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04B64" w14:textId="77777777" w:rsidR="00D9562D" w:rsidRDefault="00D9562D" w:rsidP="1EF7BCA6">
      <w:pPr>
        <w:pStyle w:val="Lisatekst"/>
        <w:numPr>
          <w:ilvl w:val="0"/>
          <w:numId w:val="0"/>
        </w:numPr>
        <w:tabs>
          <w:tab w:val="clear" w:pos="6521"/>
        </w:tabs>
        <w:spacing w:before="0"/>
        <w:jc w:val="center"/>
        <w:rPr>
          <w:b/>
          <w:bCs/>
        </w:rPr>
      </w:pPr>
    </w:p>
    <w:p w14:paraId="2118262D" w14:textId="6271900E" w:rsidR="00CC120B" w:rsidRPr="00756EAB" w:rsidRDefault="006508E1" w:rsidP="1EF7BCA6">
      <w:pPr>
        <w:pStyle w:val="Lisatekst"/>
        <w:numPr>
          <w:ilvl w:val="0"/>
          <w:numId w:val="0"/>
        </w:numPr>
        <w:tabs>
          <w:tab w:val="clear" w:pos="6521"/>
        </w:tabs>
        <w:spacing w:before="0"/>
        <w:jc w:val="center"/>
        <w:rPr>
          <w:b/>
          <w:bCs/>
        </w:rPr>
      </w:pPr>
      <w:r w:rsidRPr="1EF7BCA6">
        <w:rPr>
          <w:b/>
          <w:bCs/>
        </w:rPr>
        <w:t>HANKEDOKUMENT</w:t>
      </w:r>
    </w:p>
    <w:p w14:paraId="5186EC2A" w14:textId="77777777" w:rsidR="00953F09" w:rsidRDefault="00953F09" w:rsidP="003F1DD1">
      <w:pPr>
        <w:spacing w:line="360" w:lineRule="auto"/>
        <w:rPr>
          <w:b/>
          <w:iCs/>
          <w:szCs w:val="24"/>
        </w:rPr>
      </w:pPr>
      <w:bookmarkStart w:id="0" w:name="_Toc387321604"/>
      <w:bookmarkStart w:id="1" w:name="_Toc417991897"/>
    </w:p>
    <w:p w14:paraId="3E65CCE0" w14:textId="77777777" w:rsidR="00D9562D" w:rsidRDefault="00D9562D" w:rsidP="003F1DD1">
      <w:pPr>
        <w:spacing w:line="360" w:lineRule="auto"/>
        <w:rPr>
          <w:b/>
          <w:iCs/>
          <w:szCs w:val="24"/>
        </w:rPr>
      </w:pPr>
    </w:p>
    <w:p w14:paraId="7F89CF99" w14:textId="77777777" w:rsidR="00D9562D" w:rsidRPr="00756EAB" w:rsidRDefault="00D9562D" w:rsidP="003F1DD1">
      <w:pPr>
        <w:spacing w:line="360" w:lineRule="auto"/>
        <w:rPr>
          <w:b/>
          <w:iCs/>
          <w:szCs w:val="24"/>
        </w:rPr>
      </w:pPr>
    </w:p>
    <w:bookmarkEnd w:id="0"/>
    <w:bookmarkEnd w:id="1"/>
    <w:p w14:paraId="6F44339E" w14:textId="3FB25388" w:rsidR="002B5CDB" w:rsidRPr="00756EAB" w:rsidRDefault="002B5CDB" w:rsidP="00CC120B">
      <w:pPr>
        <w:pStyle w:val="phitekst"/>
        <w:numPr>
          <w:ilvl w:val="0"/>
          <w:numId w:val="0"/>
        </w:numPr>
        <w:spacing w:before="0" w:after="0"/>
        <w:rPr>
          <w:b/>
        </w:rPr>
      </w:pPr>
    </w:p>
    <w:p w14:paraId="07B106F6" w14:textId="5CD349F3" w:rsidR="00362BC0" w:rsidRPr="00756EAB" w:rsidRDefault="006B66A6" w:rsidP="00CF1CC7">
      <w:pPr>
        <w:pStyle w:val="phitekst"/>
        <w:numPr>
          <w:ilvl w:val="0"/>
          <w:numId w:val="0"/>
        </w:numPr>
        <w:spacing w:before="0" w:after="0"/>
        <w:jc w:val="both"/>
      </w:pPr>
      <w:r w:rsidRPr="00756EAB">
        <w:t>Riigimetsa Majandamise Keskus</w:t>
      </w:r>
      <w:r w:rsidR="00CF1CC7" w:rsidRPr="00756EAB">
        <w:t xml:space="preserve"> (edaspidi</w:t>
      </w:r>
      <w:r w:rsidRPr="00756EAB">
        <w:t xml:space="preserve"> </w:t>
      </w:r>
      <w:r w:rsidRPr="00D9562D">
        <w:t>Hankija</w:t>
      </w:r>
      <w:r w:rsidR="00CF1CC7" w:rsidRPr="00756EAB">
        <w:t>) teeb ettepa</w:t>
      </w:r>
      <w:r w:rsidR="00362BC0" w:rsidRPr="00756EAB">
        <w:t xml:space="preserve">neku esitada pakkumus </w:t>
      </w:r>
      <w:r w:rsidR="00D45DAF">
        <w:t>väikehankes</w:t>
      </w:r>
      <w:r w:rsidR="006508E1">
        <w:t xml:space="preserve"> „</w:t>
      </w:r>
      <w:r w:rsidR="00B658C2" w:rsidRPr="00B658C2">
        <w:rPr>
          <w:b/>
          <w:bCs/>
        </w:rPr>
        <w:t>RMK Tammeluha matkaraja rekonstrueerimistööde omanikujärelevalve teenus</w:t>
      </w:r>
      <w:r w:rsidR="006508E1">
        <w:t>“</w:t>
      </w:r>
      <w:r w:rsidR="006065E1">
        <w:t xml:space="preserve"> (viitenu</w:t>
      </w:r>
      <w:r w:rsidR="006D2C67">
        <w:t>m</w:t>
      </w:r>
      <w:r w:rsidR="006065E1">
        <w:t xml:space="preserve">ber </w:t>
      </w:r>
      <w:r w:rsidR="00B658C2" w:rsidRPr="00B658C2">
        <w:rPr>
          <w:b/>
          <w:bCs/>
        </w:rPr>
        <w:t>281703</w:t>
      </w:r>
      <w:r w:rsidR="006065E1">
        <w:t>)</w:t>
      </w:r>
      <w:r w:rsidR="002C17AA">
        <w:t xml:space="preserve"> </w:t>
      </w:r>
      <w:r w:rsidR="002C17AA" w:rsidRPr="00BB0E89">
        <w:t>riigihanke alusdokumentides (RHAD) esitatud tingimustel.</w:t>
      </w:r>
    </w:p>
    <w:p w14:paraId="3E8E81F6" w14:textId="77777777" w:rsidR="00004C92" w:rsidRPr="00756EAB" w:rsidRDefault="00004C92" w:rsidP="00CC120B">
      <w:pPr>
        <w:pStyle w:val="phitekst"/>
        <w:numPr>
          <w:ilvl w:val="0"/>
          <w:numId w:val="0"/>
        </w:numPr>
        <w:spacing w:before="0" w:after="0"/>
      </w:pPr>
    </w:p>
    <w:p w14:paraId="02D22F5D" w14:textId="36D8FDF8" w:rsidR="00DE09C2" w:rsidRPr="00756EAB" w:rsidRDefault="00914DF5" w:rsidP="00540F99">
      <w:pPr>
        <w:pStyle w:val="pealkiri"/>
        <w:numPr>
          <w:ilvl w:val="0"/>
          <w:numId w:val="6"/>
        </w:numPr>
        <w:spacing w:before="0" w:after="0"/>
        <w:ind w:left="426" w:hanging="426"/>
        <w:rPr>
          <w:b/>
          <w:sz w:val="24"/>
          <w:szCs w:val="24"/>
        </w:rPr>
      </w:pPr>
      <w:bookmarkStart w:id="2" w:name="_Toc417991898"/>
      <w:r w:rsidRPr="00756EAB">
        <w:rPr>
          <w:b/>
          <w:sz w:val="24"/>
          <w:szCs w:val="24"/>
        </w:rPr>
        <w:t>ÜLD</w:t>
      </w:r>
      <w:bookmarkEnd w:id="2"/>
      <w:r w:rsidR="001C7FDE">
        <w:rPr>
          <w:b/>
          <w:sz w:val="24"/>
          <w:szCs w:val="24"/>
        </w:rPr>
        <w:t>INFO</w:t>
      </w:r>
      <w:r w:rsidR="00D030B1" w:rsidRPr="00756EAB">
        <w:rPr>
          <w:b/>
          <w:sz w:val="24"/>
          <w:szCs w:val="24"/>
        </w:rPr>
        <w:tab/>
      </w:r>
    </w:p>
    <w:p w14:paraId="37AA41B9" w14:textId="29E3DAC4" w:rsidR="00861959" w:rsidRPr="00861959" w:rsidRDefault="00861959" w:rsidP="00861959">
      <w:pPr>
        <w:pStyle w:val="11"/>
        <w:rPr>
          <w:rFonts w:ascii="Times New Roman" w:hAnsi="Times New Roman" w:cs="Times New Roman"/>
          <w:sz w:val="24"/>
          <w:szCs w:val="24"/>
        </w:rPr>
      </w:pPr>
      <w:r w:rsidRPr="1EF7BC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1EF7BCA6">
        <w:rPr>
          <w:rFonts w:ascii="Times New Roman" w:hAnsi="Times New Roman" w:cs="Times New Roman"/>
          <w:sz w:val="24"/>
          <w:szCs w:val="24"/>
        </w:rPr>
        <w:t xml:space="preserve"> </w:t>
      </w:r>
    </w:p>
    <w:p w14:paraId="14E8C3D8" w14:textId="67B838C0" w:rsidR="00861959" w:rsidRPr="009D746D" w:rsidRDefault="00861959" w:rsidP="1EF7BCA6">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9D746D" w:rsidRDefault="008144AE" w:rsidP="008144AE">
      <w:pPr>
        <w:pStyle w:val="11"/>
        <w:numPr>
          <w:ilvl w:val="0"/>
          <w:numId w:val="0"/>
        </w:numPr>
        <w:ind w:left="432"/>
        <w:rPr>
          <w:rFonts w:ascii="Times New Roman" w:hAnsi="Times New Roman" w:cs="Times New Roman"/>
          <w:sz w:val="24"/>
          <w:szCs w:val="24"/>
        </w:rPr>
      </w:pPr>
    </w:p>
    <w:p w14:paraId="030B5AF2" w14:textId="6C1FC4EB" w:rsidR="008144AE" w:rsidRPr="009D746D" w:rsidRDefault="00260136" w:rsidP="008144AE">
      <w:pPr>
        <w:pStyle w:val="11"/>
        <w:numPr>
          <w:ilvl w:val="0"/>
          <w:numId w:val="6"/>
        </w:numPr>
        <w:rPr>
          <w:rFonts w:ascii="Times New Roman" w:hAnsi="Times New Roman" w:cs="Times New Roman"/>
          <w:b/>
          <w:sz w:val="24"/>
          <w:szCs w:val="24"/>
        </w:rPr>
      </w:pPr>
      <w:r w:rsidRPr="009D746D">
        <w:rPr>
          <w:rFonts w:ascii="Times New Roman" w:hAnsi="Times New Roman" w:cs="Times New Roman"/>
          <w:b/>
          <w:sz w:val="24"/>
          <w:szCs w:val="24"/>
        </w:rPr>
        <w:t>HANKELEPINGU</w:t>
      </w:r>
      <w:r w:rsidR="002F5160" w:rsidRPr="009D746D">
        <w:rPr>
          <w:rFonts w:ascii="Times New Roman" w:hAnsi="Times New Roman" w:cs="Times New Roman"/>
          <w:b/>
          <w:sz w:val="24"/>
          <w:szCs w:val="24"/>
        </w:rPr>
        <w:t xml:space="preserve"> ESE</w:t>
      </w:r>
      <w:r w:rsidR="00A24076" w:rsidRPr="009D746D">
        <w:rPr>
          <w:rFonts w:ascii="Times New Roman" w:hAnsi="Times New Roman" w:cs="Times New Roman"/>
          <w:b/>
          <w:sz w:val="24"/>
          <w:szCs w:val="24"/>
        </w:rPr>
        <w:t xml:space="preserve"> JA EELDATAV MAKSUMUS</w:t>
      </w:r>
    </w:p>
    <w:p w14:paraId="76F7547F" w14:textId="76B5A26E" w:rsidR="00C71582" w:rsidRPr="009D746D" w:rsidRDefault="00C71582" w:rsidP="009D746D">
      <w:pPr>
        <w:pStyle w:val="11"/>
        <w:rPr>
          <w:rFonts w:ascii="Times New Roman" w:hAnsi="Times New Roman" w:cs="Times New Roman"/>
          <w:sz w:val="24"/>
          <w:szCs w:val="24"/>
        </w:rPr>
      </w:pPr>
      <w:bookmarkStart w:id="3" w:name="_Toc350958044"/>
      <w:bookmarkStart w:id="4" w:name="_Toc66500794"/>
      <w:r w:rsidRPr="009D746D">
        <w:rPr>
          <w:rFonts w:ascii="Times New Roman" w:hAnsi="Times New Roman" w:cs="Times New Roman"/>
          <w:sz w:val="24"/>
          <w:szCs w:val="24"/>
        </w:rPr>
        <w:t xml:space="preserve">Käesoleva hanke eesmärgiks </w:t>
      </w:r>
      <w:r w:rsidR="00A31BF9" w:rsidRPr="009D746D">
        <w:rPr>
          <w:rFonts w:ascii="Times New Roman" w:hAnsi="Times New Roman" w:cs="Times New Roman"/>
          <w:sz w:val="24"/>
          <w:szCs w:val="24"/>
        </w:rPr>
        <w:t xml:space="preserve">on tellida </w:t>
      </w:r>
      <w:r w:rsidR="00D66A50">
        <w:rPr>
          <w:rFonts w:ascii="Times New Roman" w:hAnsi="Times New Roman" w:cs="Times New Roman"/>
          <w:sz w:val="24"/>
          <w:szCs w:val="24"/>
        </w:rPr>
        <w:t xml:space="preserve">omanikujärelevalve teenus </w:t>
      </w:r>
      <w:r w:rsidR="000038AC" w:rsidRPr="009D746D">
        <w:rPr>
          <w:rFonts w:ascii="Times New Roman" w:hAnsi="Times New Roman" w:cs="Times New Roman"/>
          <w:sz w:val="24"/>
          <w:szCs w:val="24"/>
        </w:rPr>
        <w:t xml:space="preserve">RMK </w:t>
      </w:r>
      <w:r w:rsidR="00DE5C54" w:rsidRPr="00DE5C54">
        <w:rPr>
          <w:rFonts w:ascii="Times New Roman" w:hAnsi="Times New Roman" w:cs="Times New Roman"/>
          <w:sz w:val="24"/>
          <w:szCs w:val="24"/>
        </w:rPr>
        <w:t>Tammeluha matkaraja</w:t>
      </w:r>
      <w:r w:rsidR="000038AC" w:rsidRPr="009D746D">
        <w:rPr>
          <w:rFonts w:ascii="Times New Roman" w:hAnsi="Times New Roman" w:cs="Times New Roman"/>
          <w:sz w:val="24"/>
          <w:szCs w:val="24"/>
        </w:rPr>
        <w:t xml:space="preserve"> rekonstrueerimistöödele</w:t>
      </w:r>
      <w:r w:rsidR="00EB47B4" w:rsidRPr="009D746D">
        <w:rPr>
          <w:rFonts w:ascii="Times New Roman" w:hAnsi="Times New Roman" w:cs="Times New Roman"/>
          <w:sz w:val="24"/>
          <w:szCs w:val="24"/>
        </w:rPr>
        <w:t>.</w:t>
      </w:r>
    </w:p>
    <w:p w14:paraId="47169285" w14:textId="2011EA6A" w:rsidR="005427FF" w:rsidRPr="009D746D" w:rsidRDefault="003C1E32" w:rsidP="00CF0361">
      <w:pPr>
        <w:pStyle w:val="11"/>
        <w:ind w:left="426" w:hanging="426"/>
        <w:rPr>
          <w:rFonts w:ascii="Times New Roman" w:hAnsi="Times New Roman" w:cs="Times New Roman"/>
          <w:sz w:val="24"/>
          <w:szCs w:val="24"/>
        </w:rPr>
      </w:pPr>
      <w:r w:rsidRPr="009D746D">
        <w:rPr>
          <w:rFonts w:ascii="Times New Roman" w:hAnsi="Times New Roman" w:cs="Times New Roman"/>
          <w:sz w:val="24"/>
          <w:szCs w:val="24"/>
        </w:rPr>
        <w:t>Hankeleping</w:t>
      </w:r>
      <w:r w:rsidR="00996CFB" w:rsidRPr="009D746D">
        <w:rPr>
          <w:rFonts w:ascii="Times New Roman" w:hAnsi="Times New Roman" w:cs="Times New Roman"/>
          <w:sz w:val="24"/>
          <w:szCs w:val="24"/>
        </w:rPr>
        <w:t>u</w:t>
      </w:r>
      <w:r w:rsidR="00736FCB" w:rsidRPr="009D746D">
        <w:rPr>
          <w:rFonts w:ascii="Times New Roman" w:hAnsi="Times New Roman" w:cs="Times New Roman"/>
          <w:sz w:val="24"/>
          <w:szCs w:val="24"/>
        </w:rPr>
        <w:t xml:space="preserve"> eseme</w:t>
      </w:r>
      <w:r w:rsidR="005B2BE9" w:rsidRPr="009D746D">
        <w:rPr>
          <w:rFonts w:ascii="Times New Roman" w:hAnsi="Times New Roman" w:cs="Times New Roman"/>
          <w:sz w:val="24"/>
          <w:szCs w:val="24"/>
        </w:rPr>
        <w:t xml:space="preserve"> </w:t>
      </w:r>
      <w:r w:rsidR="00736FCB" w:rsidRPr="009D746D">
        <w:rPr>
          <w:rFonts w:ascii="Times New Roman" w:hAnsi="Times New Roman" w:cs="Times New Roman"/>
          <w:sz w:val="24"/>
          <w:szCs w:val="24"/>
        </w:rPr>
        <w:t>tehniline kirjeldus</w:t>
      </w:r>
      <w:r w:rsidR="007B11FE" w:rsidRPr="009D746D">
        <w:rPr>
          <w:rFonts w:ascii="Times New Roman" w:hAnsi="Times New Roman" w:cs="Times New Roman"/>
          <w:sz w:val="24"/>
          <w:szCs w:val="24"/>
        </w:rPr>
        <w:t xml:space="preserve"> on toodud</w:t>
      </w:r>
      <w:r w:rsidR="00F94BC6" w:rsidRPr="009D746D">
        <w:rPr>
          <w:rFonts w:ascii="Times New Roman" w:hAnsi="Times New Roman" w:cs="Times New Roman"/>
          <w:sz w:val="24"/>
          <w:szCs w:val="24"/>
        </w:rPr>
        <w:t xml:space="preserve"> </w:t>
      </w:r>
      <w:bookmarkEnd w:id="3"/>
      <w:r w:rsidR="00736FCB" w:rsidRPr="009D746D">
        <w:rPr>
          <w:rFonts w:ascii="Times New Roman" w:hAnsi="Times New Roman" w:cs="Times New Roman"/>
          <w:sz w:val="24"/>
          <w:szCs w:val="24"/>
        </w:rPr>
        <w:t xml:space="preserve">lisas </w:t>
      </w:r>
      <w:r w:rsidR="00771723" w:rsidRPr="009D746D">
        <w:rPr>
          <w:rFonts w:ascii="Times New Roman" w:hAnsi="Times New Roman" w:cs="Times New Roman"/>
          <w:sz w:val="24"/>
          <w:szCs w:val="24"/>
        </w:rPr>
        <w:t>1</w:t>
      </w:r>
      <w:r w:rsidR="00EB3E55" w:rsidRPr="009D746D">
        <w:rPr>
          <w:rFonts w:ascii="Times New Roman" w:hAnsi="Times New Roman" w:cs="Times New Roman"/>
          <w:sz w:val="24"/>
          <w:szCs w:val="24"/>
        </w:rPr>
        <w:t xml:space="preserve"> – tehniline kirjeldus</w:t>
      </w:r>
      <w:r w:rsidR="00736FCB" w:rsidRPr="009D746D">
        <w:rPr>
          <w:rFonts w:ascii="Times New Roman" w:hAnsi="Times New Roman" w:cs="Times New Roman"/>
          <w:sz w:val="24"/>
          <w:szCs w:val="24"/>
        </w:rPr>
        <w:t>.</w:t>
      </w:r>
      <w:r w:rsidR="007B11FE" w:rsidRPr="009D746D">
        <w:rPr>
          <w:rFonts w:ascii="Times New Roman" w:hAnsi="Times New Roman" w:cs="Times New Roman"/>
          <w:sz w:val="24"/>
          <w:szCs w:val="24"/>
        </w:rPr>
        <w:t xml:space="preserve"> </w:t>
      </w:r>
    </w:p>
    <w:p w14:paraId="745BFF24" w14:textId="77777777" w:rsidR="0009021F" w:rsidRPr="009D746D" w:rsidRDefault="0009021F" w:rsidP="0009021F">
      <w:pPr>
        <w:pStyle w:val="11"/>
        <w:numPr>
          <w:ilvl w:val="0"/>
          <w:numId w:val="0"/>
        </w:numPr>
        <w:ind w:left="432"/>
        <w:rPr>
          <w:rFonts w:ascii="Times New Roman" w:hAnsi="Times New Roman" w:cs="Times New Roman"/>
          <w:b/>
          <w:sz w:val="24"/>
          <w:szCs w:val="24"/>
        </w:rPr>
      </w:pPr>
    </w:p>
    <w:p w14:paraId="48430932" w14:textId="5D6BF119" w:rsidR="00A85D4D" w:rsidRPr="009D746D" w:rsidRDefault="00E85CA8" w:rsidP="00540F99">
      <w:pPr>
        <w:pStyle w:val="pealkiri"/>
        <w:numPr>
          <w:ilvl w:val="0"/>
          <w:numId w:val="6"/>
        </w:numPr>
        <w:spacing w:before="0" w:after="0"/>
        <w:ind w:left="426" w:hanging="426"/>
        <w:rPr>
          <w:b/>
          <w:sz w:val="24"/>
          <w:szCs w:val="24"/>
        </w:rPr>
      </w:pPr>
      <w:r w:rsidRPr="009D746D">
        <w:rPr>
          <w:b/>
          <w:sz w:val="24"/>
          <w:szCs w:val="24"/>
        </w:rPr>
        <w:t>PAKKUMUS</w:t>
      </w:r>
    </w:p>
    <w:p w14:paraId="2301D61B" w14:textId="36E9D071" w:rsidR="00FC6D79" w:rsidRPr="00030515" w:rsidRDefault="00FC6D79" w:rsidP="00FC6D79">
      <w:pPr>
        <w:pStyle w:val="11"/>
        <w:rPr>
          <w:rFonts w:ascii="Times New Roman" w:hAnsi="Times New Roman" w:cs="Times New Roman"/>
          <w:sz w:val="24"/>
          <w:szCs w:val="24"/>
        </w:rPr>
      </w:pPr>
      <w:r w:rsidRPr="009D746D">
        <w:rPr>
          <w:rFonts w:ascii="Times New Roman" w:hAnsi="Times New Roman" w:cs="Times New Roman"/>
          <w:sz w:val="24"/>
          <w:szCs w:val="24"/>
        </w:rPr>
        <w:t xml:space="preserve">Pakkuja esitab RHR süsteemis </w:t>
      </w:r>
      <w:r w:rsidR="003920D5" w:rsidRPr="009D746D">
        <w:rPr>
          <w:rFonts w:ascii="Times New Roman" w:hAnsi="Times New Roman" w:cs="Times New Roman"/>
          <w:sz w:val="24"/>
          <w:szCs w:val="24"/>
        </w:rPr>
        <w:t>keskkonnas täidetava pakkumuse</w:t>
      </w:r>
      <w:r w:rsidR="003920D5" w:rsidRPr="00030515">
        <w:rPr>
          <w:rFonts w:ascii="Times New Roman" w:hAnsi="Times New Roman" w:cs="Times New Roman"/>
          <w:sz w:val="24"/>
          <w:szCs w:val="24"/>
        </w:rPr>
        <w:t xml:space="preserve"> maksumuse vormi</w:t>
      </w:r>
      <w:r w:rsidRPr="00030515">
        <w:rPr>
          <w:rFonts w:ascii="Times New Roman" w:hAnsi="Times New Roman" w:cs="Times New Roman"/>
          <w:sz w:val="24"/>
          <w:szCs w:val="24"/>
        </w:rPr>
        <w:t>.</w:t>
      </w:r>
    </w:p>
    <w:p w14:paraId="024F85A0" w14:textId="7C0E8B3A" w:rsidR="00E85CA8" w:rsidRPr="0007209C" w:rsidRDefault="00E85CA8" w:rsidP="00E85CA8">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w:t>
      </w:r>
      <w:r w:rsidR="00BD5FC1" w:rsidRPr="0007209C">
        <w:rPr>
          <w:rFonts w:ascii="Times New Roman" w:hAnsi="Times New Roman" w:cs="Times New Roman"/>
          <w:sz w:val="24"/>
          <w:szCs w:val="24"/>
        </w:rPr>
        <w:t xml:space="preserve">aldama kõiki kulusid vastavalt </w:t>
      </w:r>
      <w:r w:rsidR="00A61A5D" w:rsidRPr="0007209C">
        <w:rPr>
          <w:rFonts w:ascii="Times New Roman" w:hAnsi="Times New Roman" w:cs="Times New Roman"/>
          <w:sz w:val="24"/>
          <w:szCs w:val="24"/>
        </w:rPr>
        <w:t>R</w:t>
      </w:r>
      <w:r w:rsidRPr="0007209C">
        <w:rPr>
          <w:rFonts w:ascii="Times New Roman" w:hAnsi="Times New Roman" w:cs="Times New Roman"/>
          <w:sz w:val="24"/>
          <w:szCs w:val="24"/>
        </w:rPr>
        <w:t xml:space="preserve">HAD-le ning seal nimetamata kulusid, mis on vajalikud </w:t>
      </w:r>
      <w:r w:rsidR="003C1E32" w:rsidRPr="0007209C">
        <w:rPr>
          <w:rFonts w:ascii="Times New Roman" w:hAnsi="Times New Roman" w:cs="Times New Roman"/>
          <w:sz w:val="24"/>
          <w:szCs w:val="24"/>
        </w:rPr>
        <w:t>hankeleping</w:t>
      </w:r>
      <w:r w:rsidR="008C349F" w:rsidRPr="0007209C">
        <w:rPr>
          <w:rFonts w:ascii="Times New Roman" w:hAnsi="Times New Roman" w:cs="Times New Roman"/>
          <w:sz w:val="24"/>
          <w:szCs w:val="24"/>
        </w:rPr>
        <w:t>u</w:t>
      </w:r>
      <w:r w:rsidRPr="0007209C">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3FC5F6A9" w14:textId="021AECD6" w:rsidR="00E85CA8" w:rsidRPr="0007209C" w:rsidRDefault="00E85CA8" w:rsidP="00F22A36">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 xml:space="preserve">Hankija ei hüvita </w:t>
      </w:r>
      <w:r w:rsidR="003C1E32" w:rsidRPr="0007209C">
        <w:rPr>
          <w:rFonts w:ascii="Times New Roman" w:hAnsi="Times New Roman" w:cs="Times New Roman"/>
          <w:sz w:val="24"/>
          <w:szCs w:val="24"/>
        </w:rPr>
        <w:t>hankeleping</w:t>
      </w:r>
      <w:r w:rsidR="00CF0598" w:rsidRPr="0007209C">
        <w:rPr>
          <w:rFonts w:ascii="Times New Roman" w:hAnsi="Times New Roman" w:cs="Times New Roman"/>
          <w:sz w:val="24"/>
          <w:szCs w:val="24"/>
        </w:rPr>
        <w:t xml:space="preserve">u </w:t>
      </w:r>
      <w:r w:rsidRPr="0007209C">
        <w:rPr>
          <w:rFonts w:ascii="Times New Roman" w:hAnsi="Times New Roman" w:cs="Times New Roman"/>
          <w:sz w:val="24"/>
          <w:szCs w:val="24"/>
        </w:rPr>
        <w:t>täitmisel pakkujale mingeid täiendavaid kulusid ega tee täiendavaid makseid.</w:t>
      </w:r>
    </w:p>
    <w:p w14:paraId="6BE58585" w14:textId="77777777" w:rsidR="00602EC0" w:rsidRPr="0007209C" w:rsidRDefault="00030515" w:rsidP="009A418D">
      <w:pPr>
        <w:pStyle w:val="11"/>
        <w:numPr>
          <w:ilvl w:val="1"/>
          <w:numId w:val="40"/>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sz w:val="24"/>
          <w:szCs w:val="24"/>
        </w:rPr>
        <w:t xml:space="preserve">Pakkumuse maksumus peab sisaldama kõiki omanikujärelevalve toiminguid, mis tulenevad seadustest, määrustest, standarditest ja antud hankele lisatud järelevalve käsunduslepingust. </w:t>
      </w:r>
    </w:p>
    <w:p w14:paraId="237E2146" w14:textId="4C90D91A" w:rsidR="004A39A7" w:rsidRPr="0007209C" w:rsidRDefault="004A39A7" w:rsidP="009A418D">
      <w:pPr>
        <w:pStyle w:val="11"/>
        <w:numPr>
          <w:ilvl w:val="1"/>
          <w:numId w:val="40"/>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Pakkumuses tuleb arvestada nende tööde teostamisega, mis ei ole hanke alusdokumentides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1266EAE" w14:textId="6C827F05" w:rsidR="004A39A7" w:rsidRPr="00093B6B" w:rsidRDefault="004A39A7" w:rsidP="00884D3C">
      <w:pPr>
        <w:pStyle w:val="Loendilik"/>
        <w:numPr>
          <w:ilvl w:val="1"/>
          <w:numId w:val="40"/>
        </w:numPr>
        <w:suppressAutoHyphens/>
        <w:spacing w:after="120"/>
        <w:ind w:left="426" w:hanging="426"/>
      </w:pPr>
      <w:r>
        <w:rPr>
          <w:color w:val="000000"/>
        </w:rPr>
        <w:lastRenderedPageBreak/>
        <w:t>V</w:t>
      </w:r>
      <w:r w:rsidRPr="00AA41DD">
        <w:rPr>
          <w:color w:val="000000"/>
        </w:rPr>
        <w:t>ajalike tööde mahtude määramine on pakkuja kohustus. Juhul kui hanke</w:t>
      </w:r>
      <w:r>
        <w:rPr>
          <w:color w:val="000000"/>
        </w:rPr>
        <w:t xml:space="preserve"> alus</w:t>
      </w:r>
      <w:r w:rsidRPr="00AA41DD">
        <w:rPr>
          <w:color w:val="000000"/>
        </w:rPr>
        <w:t>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609996F6" w14:textId="79F6E90E" w:rsidR="006A3488" w:rsidRPr="0059264D" w:rsidRDefault="006A3488" w:rsidP="00F41429">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123C5C8D" w14:textId="1197F795" w:rsidR="00D030B1" w:rsidRPr="0059264D" w:rsidRDefault="00D030B1" w:rsidP="005B0090">
      <w:pPr>
        <w:pStyle w:val="11"/>
        <w:numPr>
          <w:ilvl w:val="0"/>
          <w:numId w:val="0"/>
        </w:numPr>
        <w:rPr>
          <w:rFonts w:ascii="Times New Roman" w:hAnsi="Times New Roman" w:cs="Times New Roman"/>
          <w:sz w:val="24"/>
          <w:szCs w:val="24"/>
        </w:rPr>
      </w:pPr>
    </w:p>
    <w:p w14:paraId="26DE213E" w14:textId="33D8A6BE" w:rsidR="0025431F" w:rsidRPr="0059264D" w:rsidRDefault="0025431F" w:rsidP="0025431F">
      <w:pPr>
        <w:pStyle w:val="11"/>
        <w:numPr>
          <w:ilvl w:val="0"/>
          <w:numId w:val="6"/>
        </w:numPr>
        <w:rPr>
          <w:rFonts w:ascii="Times New Roman" w:hAnsi="Times New Roman" w:cs="Times New Roman"/>
          <w:b/>
          <w:bCs/>
          <w:sz w:val="24"/>
          <w:szCs w:val="24"/>
        </w:rPr>
      </w:pPr>
      <w:bookmarkStart w:id="5" w:name="_Toc66500800"/>
      <w:bookmarkEnd w:id="4"/>
      <w:r w:rsidRPr="0059264D">
        <w:rPr>
          <w:rFonts w:ascii="Times New Roman" w:hAnsi="Times New Roman" w:cs="Times New Roman"/>
          <w:b/>
          <w:bCs/>
          <w:sz w:val="24"/>
          <w:szCs w:val="24"/>
        </w:rPr>
        <w:t>PAKKUMUSTE HINDAMINE</w:t>
      </w:r>
    </w:p>
    <w:p w14:paraId="412DFFF5" w14:textId="17BC3EAA" w:rsidR="007A4DB4" w:rsidRPr="007A4DB4" w:rsidRDefault="007A4DB4" w:rsidP="007A4DB4">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1CC122FD" w14:textId="77777777" w:rsidR="007A4DB4" w:rsidRDefault="007A4DB4" w:rsidP="007A4DB4">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1C96F32A" w14:textId="77777777" w:rsidR="001E2EA8" w:rsidRPr="001E2EA8" w:rsidRDefault="001E2EA8" w:rsidP="001E2EA8">
      <w:pPr>
        <w:pStyle w:val="11"/>
        <w:rPr>
          <w:rFonts w:ascii="Times New Roman" w:hAnsi="Times New Roman" w:cs="Times New Roman"/>
          <w:sz w:val="24"/>
          <w:szCs w:val="24"/>
        </w:rPr>
      </w:pPr>
      <w:r w:rsidRPr="001E2EA8">
        <w:rPr>
          <w:rFonts w:ascii="Times New Roman" w:hAnsi="Times New Roman" w:cs="Times New Roman"/>
          <w:sz w:val="24"/>
          <w:szCs w:val="24"/>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061814D6"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4E41B59"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1DFA1BB9"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1F063B63"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2FB3B2B" w14:textId="01478E9E" w:rsidR="00FA2377" w:rsidRPr="00756EAB" w:rsidRDefault="00FA2377" w:rsidP="0009021F">
      <w:pPr>
        <w:suppressAutoHyphens/>
        <w:rPr>
          <w:szCs w:val="24"/>
        </w:rPr>
      </w:pPr>
      <w:bookmarkStart w:id="6" w:name="_Toc350958166"/>
      <w:bookmarkStart w:id="7" w:name="_Toc387321710"/>
      <w:bookmarkStart w:id="8" w:name="_Toc417991990"/>
      <w:bookmarkEnd w:id="5"/>
    </w:p>
    <w:p w14:paraId="56CA258B" w14:textId="4857E320" w:rsidR="006B3116" w:rsidRPr="00756EAB" w:rsidRDefault="006B3116" w:rsidP="47048ECF">
      <w:pPr>
        <w:pStyle w:val="Loendilik"/>
        <w:numPr>
          <w:ilvl w:val="0"/>
          <w:numId w:val="6"/>
        </w:numPr>
        <w:contextualSpacing/>
        <w:rPr>
          <w:b/>
          <w:bCs/>
          <w:szCs w:val="24"/>
        </w:rPr>
      </w:pPr>
      <w:bookmarkStart w:id="9" w:name="_Toc346698781"/>
      <w:bookmarkStart w:id="10" w:name="_Toc351709515"/>
      <w:bookmarkStart w:id="11" w:name="_Toc387321725"/>
      <w:bookmarkStart w:id="12" w:name="_Toc417992005"/>
      <w:bookmarkEnd w:id="6"/>
      <w:bookmarkEnd w:id="7"/>
      <w:bookmarkEnd w:id="8"/>
      <w:r w:rsidRPr="00756EAB">
        <w:rPr>
          <w:b/>
          <w:bCs/>
          <w:kern w:val="32"/>
          <w:szCs w:val="24"/>
        </w:rPr>
        <w:t>KÕIKIDE PAKKUMUSTE TAGASILÜKKAMISE ALUSED JA HANKEMENET</w:t>
      </w:r>
      <w:r w:rsidR="007B34C1" w:rsidRPr="00756EAB">
        <w:rPr>
          <w:b/>
          <w:bCs/>
          <w:kern w:val="32"/>
          <w:szCs w:val="24"/>
        </w:rPr>
        <w:t>L</w:t>
      </w:r>
      <w:r w:rsidRPr="00756EAB">
        <w:rPr>
          <w:b/>
          <w:bCs/>
          <w:kern w:val="32"/>
          <w:szCs w:val="24"/>
        </w:rPr>
        <w:t>USE KEHTETUKS TUNNISTAMINE</w:t>
      </w:r>
    </w:p>
    <w:bookmarkEnd w:id="9"/>
    <w:bookmarkEnd w:id="10"/>
    <w:bookmarkEnd w:id="11"/>
    <w:bookmarkEnd w:id="12"/>
    <w:p w14:paraId="746869F2" w14:textId="2B056EC4" w:rsidR="006B3116" w:rsidRPr="00B459E0" w:rsidRDefault="006B3116" w:rsidP="00062E40">
      <w:pPr>
        <w:pStyle w:val="11"/>
        <w:ind w:left="505" w:hanging="505"/>
        <w:rPr>
          <w:rFonts w:ascii="Times New Roman" w:hAnsi="Times New Roman" w:cs="Times New Roman"/>
          <w:sz w:val="24"/>
          <w:szCs w:val="24"/>
        </w:rPr>
      </w:pPr>
      <w:r w:rsidRPr="00B459E0">
        <w:rPr>
          <w:rFonts w:ascii="Times New Roman" w:hAnsi="Times New Roman" w:cs="Times New Roman"/>
          <w:sz w:val="24"/>
          <w:szCs w:val="24"/>
        </w:rPr>
        <w:t xml:space="preserve">Hankija võib </w:t>
      </w:r>
      <w:r w:rsidR="00B459E0" w:rsidRPr="00B459E0">
        <w:rPr>
          <w:rFonts w:ascii="Times New Roman" w:hAnsi="Times New Roman" w:cs="Times New Roman"/>
          <w:sz w:val="24"/>
          <w:szCs w:val="24"/>
        </w:rPr>
        <w:t xml:space="preserve">teha põhjendatud kirjaliku otsuse kõigi pakkumuste tagasilükkamise kohta </w:t>
      </w:r>
      <w:r w:rsidRPr="00B459E0">
        <w:rPr>
          <w:rFonts w:ascii="Times New Roman" w:hAnsi="Times New Roman" w:cs="Times New Roman"/>
          <w:sz w:val="24"/>
          <w:szCs w:val="24"/>
        </w:rPr>
        <w:t xml:space="preserve">RHS §-s 116 sätestatud juhtudele </w:t>
      </w:r>
      <w:r w:rsidR="00B459E0">
        <w:rPr>
          <w:rFonts w:ascii="Times New Roman" w:hAnsi="Times New Roman" w:cs="Times New Roman"/>
          <w:sz w:val="24"/>
          <w:szCs w:val="24"/>
        </w:rPr>
        <w:t xml:space="preserve">ning </w:t>
      </w:r>
      <w:r w:rsidRPr="00B459E0">
        <w:rPr>
          <w:rFonts w:ascii="Times New Roman" w:hAnsi="Times New Roman" w:cs="Times New Roman"/>
          <w:sz w:val="24"/>
          <w:szCs w:val="24"/>
        </w:rPr>
        <w:t>kui</w:t>
      </w:r>
      <w:r w:rsidR="00B459E0">
        <w:rPr>
          <w:rFonts w:ascii="Times New Roman" w:hAnsi="Times New Roman" w:cs="Times New Roman"/>
          <w:sz w:val="24"/>
          <w:szCs w:val="24"/>
        </w:rPr>
        <w:t xml:space="preserve"> </w:t>
      </w:r>
      <w:r w:rsidRPr="00B459E0">
        <w:rPr>
          <w:rFonts w:ascii="Times New Roman" w:hAnsi="Times New Roman" w:cs="Times New Roman"/>
          <w:sz w:val="24"/>
          <w:szCs w:val="24"/>
        </w:rPr>
        <w:t>ei ole tagatud piisav konkurents (laekub kaks või vähem pakkumust või vastavaks tunnistatakse ainult üks  pakkumus)</w:t>
      </w:r>
      <w:r w:rsidR="00B459E0">
        <w:rPr>
          <w:rFonts w:ascii="Times New Roman" w:hAnsi="Times New Roman" w:cs="Times New Roman"/>
          <w:sz w:val="24"/>
          <w:szCs w:val="24"/>
        </w:rPr>
        <w:t>.</w:t>
      </w:r>
    </w:p>
    <w:p w14:paraId="64B55196" w14:textId="77777777" w:rsidR="006B3116" w:rsidRPr="00756EAB" w:rsidRDefault="006B3116" w:rsidP="006B3116">
      <w:pPr>
        <w:pStyle w:val="11"/>
        <w:rPr>
          <w:rFonts w:ascii="Times New Roman" w:hAnsi="Times New Roman" w:cs="Times New Roman"/>
          <w:sz w:val="24"/>
          <w:szCs w:val="24"/>
        </w:rPr>
      </w:pPr>
      <w:r w:rsidRPr="00540F99">
        <w:rPr>
          <w:rFonts w:ascii="Times New Roman" w:hAnsi="Times New Roman" w:cs="Times New Roman"/>
          <w:sz w:val="24"/>
          <w:szCs w:val="24"/>
        </w:rPr>
        <w:t>Hankijal on</w:t>
      </w:r>
      <w:r w:rsidRPr="00756EAB">
        <w:rPr>
          <w:rFonts w:ascii="Times New Roman" w:hAnsi="Times New Roman" w:cs="Times New Roman"/>
          <w:sz w:val="24"/>
          <w:szCs w:val="24"/>
        </w:rPr>
        <w:t xml:space="preserve"> õigus hankemenetlus põhjendatud kirjaliku otsusega kehtetuks tunnistada.</w:t>
      </w:r>
      <w:r w:rsidRPr="00756EAB">
        <w:rPr>
          <w:rFonts w:ascii="Times New Roman" w:eastAsiaTheme="minorEastAsia" w:hAnsi="Times New Roman" w:cs="Times New Roman"/>
          <w:color w:val="000000" w:themeColor="text1"/>
          <w:sz w:val="24"/>
          <w:szCs w:val="24"/>
        </w:rPr>
        <w:t xml:space="preserve"> </w:t>
      </w:r>
      <w:r w:rsidRPr="00756EAB">
        <w:rPr>
          <w:rFonts w:ascii="Times New Roman" w:hAnsi="Times New Roman" w:cs="Times New Roman"/>
          <w:sz w:val="24"/>
          <w:szCs w:val="24"/>
        </w:rPr>
        <w:t>Põhjendatud vajaduseks võib olla eelkõige, kuid mitte ainult:</w:t>
      </w:r>
    </w:p>
    <w:p w14:paraId="1B07DE42" w14:textId="38D6CB76" w:rsidR="006B3116" w:rsidRPr="00756EAB" w:rsidRDefault="006B3116" w:rsidP="002B2372">
      <w:pPr>
        <w:pStyle w:val="111"/>
        <w:ind w:left="567" w:hanging="505"/>
        <w:rPr>
          <w:rFonts w:ascii="Times New Roman" w:hAnsi="Times New Roman" w:cs="Times New Roman"/>
          <w:sz w:val="24"/>
          <w:szCs w:val="24"/>
        </w:rPr>
      </w:pPr>
      <w:r w:rsidRPr="00756EAB">
        <w:rPr>
          <w:rFonts w:ascii="Times New Roman" w:hAnsi="Times New Roman" w:cs="Times New Roman"/>
          <w:sz w:val="24"/>
          <w:szCs w:val="24"/>
        </w:rPr>
        <w:t xml:space="preserve">kui tekib vajadus </w:t>
      </w:r>
      <w:r w:rsidR="003C1E32">
        <w:rPr>
          <w:rFonts w:ascii="Times New Roman" w:hAnsi="Times New Roman" w:cs="Times New Roman"/>
          <w:sz w:val="24"/>
          <w:szCs w:val="24"/>
        </w:rPr>
        <w:t>hankeleping</w:t>
      </w:r>
      <w:r w:rsidRPr="00756EAB">
        <w:rPr>
          <w:rFonts w:ascii="Times New Roman" w:hAnsi="Times New Roman" w:cs="Times New Roman"/>
          <w:sz w:val="24"/>
          <w:szCs w:val="24"/>
        </w:rPr>
        <w:t>u eset olulisel määral muuta;</w:t>
      </w:r>
    </w:p>
    <w:p w14:paraId="0603F697" w14:textId="2BE5744F" w:rsidR="002B2372" w:rsidRPr="00756EAB" w:rsidRDefault="002B2372" w:rsidP="002B2372">
      <w:pPr>
        <w:pStyle w:val="111"/>
        <w:ind w:left="567"/>
        <w:rPr>
          <w:rFonts w:ascii="Times New Roman" w:hAnsi="Times New Roman" w:cs="Times New Roman"/>
          <w:sz w:val="24"/>
          <w:szCs w:val="24"/>
        </w:rPr>
      </w:pPr>
      <w:r w:rsidRPr="00756EAB">
        <w:rPr>
          <w:rFonts w:ascii="Times New Roman" w:hAnsi="Times New Roman" w:cs="Times New Roman"/>
          <w:sz w:val="24"/>
          <w:szCs w:val="24"/>
        </w:rPr>
        <w:t>kui hankemenetluse toimumise ajal on hankijale saanud teatavaks andmed, mis välistavad või muudavad hankija jaoks ebaotstarbekaks hankemenetluse lõpuleviimise hanke</w:t>
      </w:r>
      <w:r w:rsidR="00BC5C14">
        <w:rPr>
          <w:rFonts w:ascii="Times New Roman" w:hAnsi="Times New Roman" w:cs="Times New Roman"/>
          <w:sz w:val="24"/>
          <w:szCs w:val="24"/>
        </w:rPr>
        <w:t xml:space="preserve"> alus</w:t>
      </w:r>
      <w:r w:rsidRPr="00756EAB">
        <w:rPr>
          <w:rFonts w:ascii="Times New Roman" w:hAnsi="Times New Roman" w:cs="Times New Roman"/>
          <w:sz w:val="24"/>
          <w:szCs w:val="24"/>
        </w:rPr>
        <w:t>dokumentides esitatud tingimustel või hankelepingu sõlmimine etteantud ja hankemenetluse käigus väljaselgitatud tingimustel ei vastaks muutunud asjaolude tõttu hankija varasematele vajadustele või ootustele;</w:t>
      </w:r>
    </w:p>
    <w:p w14:paraId="6117B27B" w14:textId="6F349DB4" w:rsidR="002B2372" w:rsidRPr="00756EAB" w:rsidRDefault="002B2372" w:rsidP="002B2372">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kui langeb ära vajadus </w:t>
      </w:r>
      <w:r w:rsidR="00B459E0" w:rsidRPr="00B459E0">
        <w:rPr>
          <w:rFonts w:ascii="Times New Roman" w:hAnsi="Times New Roman" w:cs="Times New Roman"/>
          <w:sz w:val="24"/>
          <w:szCs w:val="24"/>
        </w:rPr>
        <w:t xml:space="preserve">asja ostmise või teenuse tellimise </w:t>
      </w:r>
      <w:r w:rsidRPr="00756EAB">
        <w:rPr>
          <w:rFonts w:ascii="Times New Roman" w:hAnsi="Times New Roman" w:cs="Times New Roman"/>
          <w:sz w:val="24"/>
          <w:szCs w:val="24"/>
        </w:rPr>
        <w:t>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756EAB" w:rsidRDefault="006B3116" w:rsidP="002B2372">
      <w:pPr>
        <w:pStyle w:val="111"/>
        <w:ind w:left="567" w:hanging="505"/>
        <w:rPr>
          <w:rFonts w:ascii="Times New Roman" w:hAnsi="Times New Roman" w:cs="Times New Roman"/>
          <w:sz w:val="24"/>
          <w:szCs w:val="24"/>
        </w:rPr>
      </w:pPr>
      <w:r w:rsidRPr="00756EAB">
        <w:rPr>
          <w:rFonts w:ascii="Times New Roman" w:hAnsi="Times New Roman" w:cs="Times New Roman"/>
          <w:sz w:val="24"/>
          <w:szCs w:val="24"/>
        </w:rPr>
        <w:t>kui hankemenetluses on ilmnenud ebakõlad, mida ei ole võimalik kõrvaldada ega menetlust seetõttu õiguspäraselt lõpule viia.</w:t>
      </w:r>
    </w:p>
    <w:p w14:paraId="3DDA9FBD" w14:textId="77777777" w:rsidR="00795D43" w:rsidRPr="00756EAB" w:rsidRDefault="00795D43" w:rsidP="00CC120B">
      <w:pPr>
        <w:pStyle w:val="phitekst"/>
        <w:numPr>
          <w:ilvl w:val="0"/>
          <w:numId w:val="0"/>
        </w:numPr>
        <w:spacing w:before="0" w:after="0"/>
        <w:ind w:left="567"/>
        <w:jc w:val="both"/>
        <w:rPr>
          <w:lang w:eastAsia="et-EE"/>
        </w:rPr>
      </w:pPr>
      <w:bookmarkStart w:id="13" w:name="_Toc417991996"/>
    </w:p>
    <w:p w14:paraId="072EE038" w14:textId="2652C3AB" w:rsidR="00E664AE" w:rsidRPr="00756EAB" w:rsidRDefault="003C1E32" w:rsidP="00846155">
      <w:pPr>
        <w:pStyle w:val="pealkiri"/>
        <w:numPr>
          <w:ilvl w:val="0"/>
          <w:numId w:val="6"/>
        </w:numPr>
        <w:spacing w:before="0" w:after="0"/>
        <w:ind w:left="567" w:hanging="567"/>
        <w:rPr>
          <w:b/>
          <w:sz w:val="24"/>
          <w:szCs w:val="24"/>
        </w:rPr>
      </w:pPr>
      <w:bookmarkStart w:id="14" w:name="_Toc374972371"/>
      <w:bookmarkEnd w:id="13"/>
      <w:r>
        <w:rPr>
          <w:b/>
          <w:sz w:val="24"/>
          <w:szCs w:val="24"/>
        </w:rPr>
        <w:t>HANKELEPING</w:t>
      </w:r>
      <w:r w:rsidR="00AB5EE7">
        <w:rPr>
          <w:b/>
          <w:sz w:val="24"/>
          <w:szCs w:val="24"/>
        </w:rPr>
        <w:t>U SÕLMIMINE</w:t>
      </w:r>
    </w:p>
    <w:p w14:paraId="756FD453" w14:textId="6FF76F4C" w:rsidR="0000417F" w:rsidRPr="00756EAB" w:rsidRDefault="003C1E32" w:rsidP="1EF7BCA6">
      <w:pPr>
        <w:pStyle w:val="11"/>
        <w:rPr>
          <w:rFonts w:ascii="Times New Roman" w:hAnsi="Times New Roman" w:cs="Times New Roman"/>
          <w:sz w:val="24"/>
          <w:szCs w:val="24"/>
        </w:rPr>
      </w:pPr>
      <w:r>
        <w:rPr>
          <w:rFonts w:ascii="Times New Roman" w:hAnsi="Times New Roman" w:cs="Times New Roman"/>
          <w:sz w:val="24"/>
          <w:szCs w:val="24"/>
        </w:rPr>
        <w:t>Hankeleping</w:t>
      </w:r>
      <w:r w:rsidR="0000417F" w:rsidRPr="1EF7BCA6">
        <w:rPr>
          <w:rFonts w:ascii="Times New Roman" w:hAnsi="Times New Roman" w:cs="Times New Roman"/>
          <w:sz w:val="24"/>
          <w:szCs w:val="24"/>
        </w:rPr>
        <w:t xml:space="preserve"> sõlmitakse ühe</w:t>
      </w:r>
      <w:r w:rsidR="0018352E" w:rsidRPr="1EF7BCA6">
        <w:rPr>
          <w:rFonts w:ascii="Times New Roman" w:hAnsi="Times New Roman" w:cs="Times New Roman"/>
          <w:sz w:val="24"/>
          <w:szCs w:val="24"/>
        </w:rPr>
        <w:t xml:space="preserve"> </w:t>
      </w:r>
      <w:r w:rsidR="0000417F" w:rsidRPr="1EF7BCA6">
        <w:rPr>
          <w:rFonts w:ascii="Times New Roman" w:hAnsi="Times New Roman" w:cs="Times New Roman"/>
          <w:sz w:val="24"/>
          <w:szCs w:val="24"/>
        </w:rPr>
        <w:t xml:space="preserve">edukaks tunnistatud pakkujaga </w:t>
      </w:r>
      <w:r>
        <w:rPr>
          <w:rFonts w:ascii="Times New Roman" w:hAnsi="Times New Roman" w:cs="Times New Roman"/>
          <w:sz w:val="24"/>
          <w:szCs w:val="24"/>
        </w:rPr>
        <w:t>hankeleping</w:t>
      </w:r>
      <w:r w:rsidR="0000417F"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00DB494E" w:rsidRPr="1EF7BCA6">
        <w:rPr>
          <w:rFonts w:ascii="Times New Roman" w:hAnsi="Times New Roman" w:cs="Times New Roman"/>
          <w:sz w:val="24"/>
          <w:szCs w:val="24"/>
        </w:rPr>
        <w:t>uga ei võrdsustata edukaks tunnistatud pakkumust, vaid sõlmitakse leping eraldi dokumendina.</w:t>
      </w:r>
    </w:p>
    <w:p w14:paraId="5CBAEA1B" w14:textId="77777777" w:rsidR="006E37AD" w:rsidRPr="006E37AD" w:rsidRDefault="006E37AD" w:rsidP="006E37AD">
      <w:pPr>
        <w:pStyle w:val="11"/>
        <w:rPr>
          <w:rFonts w:ascii="Times New Roman" w:hAnsi="Times New Roman" w:cs="Times New Roman"/>
          <w:sz w:val="24"/>
          <w:szCs w:val="24"/>
        </w:rPr>
      </w:pPr>
      <w:r w:rsidRPr="006E37AD">
        <w:rPr>
          <w:rFonts w:ascii="Times New Roman" w:hAnsi="Times New Roman" w:cs="Times New Roman"/>
          <w:sz w:val="24"/>
          <w:szCs w:val="24"/>
        </w:rPr>
        <w:lastRenderedPageBreak/>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56478D40" w14:textId="339F1F81" w:rsidR="00DA7B20" w:rsidRPr="00756EAB" w:rsidRDefault="00DA7B20" w:rsidP="00DA7B20">
      <w:pPr>
        <w:pStyle w:val="11"/>
        <w:rPr>
          <w:rFonts w:ascii="Times New Roman" w:hAnsi="Times New Roman" w:cs="Times New Roman"/>
          <w:sz w:val="24"/>
          <w:szCs w:val="24"/>
        </w:rPr>
      </w:pPr>
      <w:r w:rsidRPr="00756EAB">
        <w:rPr>
          <w:rFonts w:ascii="Times New Roman" w:hAnsi="Times New Roman" w:cs="Times New Roman"/>
          <w:sz w:val="24"/>
          <w:szCs w:val="24"/>
        </w:rPr>
        <w:t xml:space="preserve">Kui edukaks tunnistatud pakkuja </w:t>
      </w:r>
      <w:r w:rsidR="00E10A77" w:rsidRPr="00756EAB">
        <w:rPr>
          <w:rFonts w:ascii="Times New Roman" w:hAnsi="Times New Roman" w:cs="Times New Roman"/>
          <w:sz w:val="24"/>
          <w:szCs w:val="24"/>
        </w:rPr>
        <w:t>ei allkirjasta või ei esita hankijale allkirjastatud</w:t>
      </w:r>
      <w:r w:rsidRPr="00756EAB">
        <w:rPr>
          <w:rFonts w:ascii="Times New Roman" w:hAnsi="Times New Roman" w:cs="Times New Roman"/>
          <w:sz w:val="24"/>
          <w:szCs w:val="24"/>
        </w:rPr>
        <w:t xml:space="preserve"> </w:t>
      </w:r>
      <w:r w:rsidR="003C1E32">
        <w:rPr>
          <w:rFonts w:ascii="Times New Roman" w:hAnsi="Times New Roman" w:cs="Times New Roman"/>
          <w:sz w:val="24"/>
          <w:szCs w:val="24"/>
        </w:rPr>
        <w:t>hankeleping</w:t>
      </w:r>
      <w:r w:rsidRPr="00756EAB">
        <w:rPr>
          <w:rFonts w:ascii="Times New Roman" w:hAnsi="Times New Roman" w:cs="Times New Roman"/>
          <w:sz w:val="24"/>
          <w:szCs w:val="24"/>
        </w:rPr>
        <w:t>u</w:t>
      </w:r>
      <w:r w:rsidR="00E10A77" w:rsidRPr="00756EAB">
        <w:rPr>
          <w:rFonts w:ascii="Times New Roman" w:hAnsi="Times New Roman" w:cs="Times New Roman"/>
          <w:sz w:val="24"/>
          <w:szCs w:val="24"/>
        </w:rPr>
        <w:t xml:space="preserve">t </w:t>
      </w:r>
      <w:r w:rsidR="003E33B0" w:rsidRPr="00756EAB">
        <w:rPr>
          <w:rFonts w:ascii="Times New Roman" w:hAnsi="Times New Roman" w:cs="Times New Roman"/>
          <w:sz w:val="24"/>
          <w:szCs w:val="24"/>
        </w:rPr>
        <w:t>3</w:t>
      </w:r>
      <w:r w:rsidR="00E10A77" w:rsidRPr="00756EAB">
        <w:rPr>
          <w:rFonts w:ascii="Times New Roman" w:hAnsi="Times New Roman" w:cs="Times New Roman"/>
          <w:sz w:val="24"/>
          <w:szCs w:val="24"/>
        </w:rPr>
        <w:t xml:space="preserve"> tööpäeva jooksul selle hankija poolt allkirjastamiseks esitamisest, võib</w:t>
      </w:r>
      <w:r w:rsidR="006B1887" w:rsidRPr="00756EAB">
        <w:rPr>
          <w:rFonts w:ascii="Times New Roman" w:hAnsi="Times New Roman" w:cs="Times New Roman"/>
          <w:sz w:val="24"/>
          <w:szCs w:val="24"/>
        </w:rPr>
        <w:t xml:space="preserve"> hankija lugeda pakkumuse tagasivõetuks hankijast mitteolenevatel põhjustel ja kohald</w:t>
      </w:r>
      <w:r w:rsidR="006E37AD">
        <w:rPr>
          <w:rFonts w:ascii="Times New Roman" w:hAnsi="Times New Roman" w:cs="Times New Roman"/>
          <w:sz w:val="24"/>
          <w:szCs w:val="24"/>
        </w:rPr>
        <w:t>ada</w:t>
      </w:r>
      <w:r w:rsidR="006B1887" w:rsidRPr="00756EAB">
        <w:rPr>
          <w:rFonts w:ascii="Times New Roman" w:hAnsi="Times New Roman" w:cs="Times New Roman"/>
          <w:sz w:val="24"/>
          <w:szCs w:val="24"/>
        </w:rPr>
        <w:t xml:space="preserve"> RHS </w:t>
      </w:r>
      <w:r w:rsidR="006B1887" w:rsidRPr="00756EAB">
        <w:rPr>
          <w:rFonts w:ascii="Times New Roman" w:hAnsi="Times New Roman" w:cs="Times New Roman"/>
          <w:color w:val="000000"/>
          <w:spacing w:val="-1"/>
          <w:sz w:val="24"/>
          <w:szCs w:val="24"/>
        </w:rPr>
        <w:t>§ 119.</w:t>
      </w:r>
      <w:r w:rsidRPr="00756EAB">
        <w:rPr>
          <w:rFonts w:ascii="Times New Roman" w:hAnsi="Times New Roman" w:cs="Times New Roman"/>
          <w:sz w:val="24"/>
          <w:szCs w:val="24"/>
        </w:rPr>
        <w:t xml:space="preserve"> </w:t>
      </w:r>
    </w:p>
    <w:p w14:paraId="76777724" w14:textId="37B28BEA" w:rsidR="00D52A10" w:rsidRPr="00AF53F9" w:rsidRDefault="003C1E32" w:rsidP="00D52A10">
      <w:pPr>
        <w:pStyle w:val="11"/>
        <w:rPr>
          <w:rFonts w:ascii="Times New Roman" w:hAnsi="Times New Roman" w:cs="Times New Roman"/>
          <w:sz w:val="24"/>
          <w:szCs w:val="24"/>
        </w:rPr>
      </w:pPr>
      <w:r>
        <w:rPr>
          <w:rFonts w:ascii="Times New Roman" w:hAnsi="Times New Roman" w:cs="Times New Roman"/>
          <w:sz w:val="24"/>
          <w:szCs w:val="24"/>
        </w:rPr>
        <w:t>Hankeleping</w:t>
      </w:r>
      <w:r w:rsidR="00D52A10" w:rsidRPr="00AF53F9">
        <w:rPr>
          <w:rFonts w:ascii="Times New Roman" w:hAnsi="Times New Roman" w:cs="Times New Roman"/>
          <w:sz w:val="24"/>
          <w:szCs w:val="24"/>
        </w:rPr>
        <w:t xml:space="preserve"> </w:t>
      </w:r>
      <w:r w:rsidR="006B1887" w:rsidRPr="00AF53F9">
        <w:rPr>
          <w:rFonts w:ascii="Times New Roman" w:hAnsi="Times New Roman" w:cs="Times New Roman"/>
          <w:sz w:val="24"/>
          <w:szCs w:val="24"/>
        </w:rPr>
        <w:t>allkirjastatakse digitaalselt</w:t>
      </w:r>
      <w:r w:rsidR="00B525C2" w:rsidRPr="00AF53F9">
        <w:rPr>
          <w:rFonts w:ascii="Times New Roman" w:hAnsi="Times New Roman" w:cs="Times New Roman"/>
          <w:sz w:val="24"/>
          <w:szCs w:val="24"/>
        </w:rPr>
        <w:t xml:space="preserve">. </w:t>
      </w:r>
      <w:bookmarkStart w:id="15" w:name="_Toc374972375"/>
      <w:r w:rsidR="0046538C" w:rsidRPr="00AF53F9">
        <w:rPr>
          <w:rFonts w:ascii="Times New Roman" w:hAnsi="Times New Roman" w:cs="Times New Roman"/>
          <w:color w:val="000000"/>
          <w:spacing w:val="-1"/>
          <w:sz w:val="24"/>
          <w:szCs w:val="24"/>
        </w:rPr>
        <w:t xml:space="preserve">Juhul, kui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 allkirjastamine digitaalselt ei ole võimalik</w:t>
      </w:r>
      <w:r w:rsidR="0043637E" w:rsidRPr="00AF53F9">
        <w:rPr>
          <w:rFonts w:ascii="Times New Roman" w:hAnsi="Times New Roman" w:cs="Times New Roman"/>
          <w:color w:val="000000"/>
          <w:spacing w:val="-1"/>
          <w:sz w:val="24"/>
          <w:szCs w:val="24"/>
        </w:rPr>
        <w:t xml:space="preserve"> (nt piiriülene pakkuja)</w:t>
      </w:r>
      <w:r w:rsidR="0046538C" w:rsidRPr="00AF53F9">
        <w:rPr>
          <w:rFonts w:ascii="Times New Roman" w:hAnsi="Times New Roman" w:cs="Times New Roman"/>
          <w:color w:val="000000"/>
          <w:spacing w:val="-1"/>
          <w:sz w:val="24"/>
          <w:szCs w:val="24"/>
        </w:rPr>
        <w:t xml:space="preserve">, saadab hankija edukaks tunnistatud pakkumuse esitanud pakkujale kaks hankija poolt allkirjastatud lepingu eksemplari.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 loetakse kättesaaduks 3 kalendripäeva möödumisel selle </w:t>
      </w:r>
      <w:r w:rsidR="00FA195A" w:rsidRPr="00AF53F9">
        <w:rPr>
          <w:rFonts w:ascii="Times New Roman" w:hAnsi="Times New Roman" w:cs="Times New Roman"/>
          <w:color w:val="000000"/>
          <w:spacing w:val="-1"/>
          <w:sz w:val="24"/>
          <w:szCs w:val="24"/>
        </w:rPr>
        <w:t xml:space="preserve">elektroonilisest edastamisest </w:t>
      </w:r>
      <w:r w:rsidR="0046538C" w:rsidRPr="00AF53F9">
        <w:rPr>
          <w:rFonts w:ascii="Times New Roman" w:hAnsi="Times New Roman" w:cs="Times New Roman"/>
          <w:color w:val="000000"/>
          <w:spacing w:val="-1"/>
          <w:sz w:val="24"/>
          <w:szCs w:val="24"/>
        </w:rPr>
        <w:t xml:space="preserve"> arvates. Edukaks tunnistatud pakkumuse esitanud pakkuja peab ühe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u eksemplari allkirjastatult tagastama hankijale </w:t>
      </w:r>
      <w:r w:rsidR="0043637E" w:rsidRPr="00AF53F9">
        <w:rPr>
          <w:rFonts w:ascii="Times New Roman" w:hAnsi="Times New Roman" w:cs="Times New Roman"/>
          <w:color w:val="000000"/>
          <w:spacing w:val="-1"/>
          <w:sz w:val="24"/>
          <w:szCs w:val="24"/>
        </w:rPr>
        <w:t>5</w:t>
      </w:r>
      <w:r w:rsidR="0046538C" w:rsidRPr="00AF53F9">
        <w:rPr>
          <w:rFonts w:ascii="Times New Roman" w:hAnsi="Times New Roman" w:cs="Times New Roman"/>
          <w:color w:val="000000"/>
          <w:spacing w:val="-1"/>
          <w:sz w:val="24"/>
          <w:szCs w:val="24"/>
        </w:rPr>
        <w:t xml:space="preserve"> </w:t>
      </w:r>
      <w:r w:rsidR="0043637E" w:rsidRPr="00AF53F9">
        <w:rPr>
          <w:rFonts w:ascii="Times New Roman" w:hAnsi="Times New Roman" w:cs="Times New Roman"/>
          <w:color w:val="000000"/>
          <w:spacing w:val="-1"/>
          <w:sz w:val="24"/>
          <w:szCs w:val="24"/>
        </w:rPr>
        <w:t>töö</w:t>
      </w:r>
      <w:r w:rsidR="0046538C" w:rsidRPr="00AF53F9">
        <w:rPr>
          <w:rFonts w:ascii="Times New Roman" w:hAnsi="Times New Roman" w:cs="Times New Roman"/>
          <w:color w:val="000000"/>
          <w:spacing w:val="-1"/>
          <w:sz w:val="24"/>
          <w:szCs w:val="24"/>
        </w:rPr>
        <w:t xml:space="preserve">päeva jooksul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 kättesaamisest arvates.</w:t>
      </w:r>
      <w:bookmarkStart w:id="16" w:name="_Ref171855434"/>
      <w:r w:rsidR="0046538C" w:rsidRPr="00AF53F9">
        <w:rPr>
          <w:rFonts w:ascii="Times New Roman" w:hAnsi="Times New Roman" w:cs="Times New Roman"/>
          <w:color w:val="000000"/>
          <w:spacing w:val="-1"/>
          <w:sz w:val="24"/>
          <w:szCs w:val="24"/>
        </w:rPr>
        <w:t xml:space="preserve"> Hankija võib </w:t>
      </w:r>
      <w:r w:rsidR="0043637E" w:rsidRPr="00AF53F9">
        <w:rPr>
          <w:rFonts w:ascii="Times New Roman" w:hAnsi="Times New Roman" w:cs="Times New Roman"/>
          <w:color w:val="000000"/>
          <w:spacing w:val="-1"/>
          <w:sz w:val="24"/>
          <w:szCs w:val="24"/>
        </w:rPr>
        <w:t xml:space="preserve">eduka pakkuja taotluse ja </w:t>
      </w:r>
      <w:r w:rsidR="0046538C" w:rsidRPr="00AF53F9">
        <w:rPr>
          <w:rFonts w:ascii="Times New Roman" w:hAnsi="Times New Roman" w:cs="Times New Roman"/>
          <w:color w:val="000000"/>
          <w:spacing w:val="-1"/>
          <w:sz w:val="24"/>
          <w:szCs w:val="24"/>
        </w:rPr>
        <w:t xml:space="preserve">vajaduse korral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u tagastamise tähtaega pikendada. Kui pakkuja ei tagasta tema poolt allkirjastatud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ut nimetatud tähtaja jooksul, võib hankija lugeda pakkumuse tagasivõetuks hankijast mitteolenevatel põhjustel</w:t>
      </w:r>
      <w:bookmarkEnd w:id="16"/>
      <w:r w:rsidR="006E37AD">
        <w:rPr>
          <w:rFonts w:ascii="Times New Roman" w:hAnsi="Times New Roman" w:cs="Times New Roman"/>
          <w:color w:val="000000"/>
          <w:spacing w:val="-1"/>
          <w:sz w:val="24"/>
          <w:szCs w:val="24"/>
        </w:rPr>
        <w:t xml:space="preserve"> </w:t>
      </w:r>
      <w:r w:rsidR="006E37AD" w:rsidRPr="00756EAB">
        <w:rPr>
          <w:rFonts w:ascii="Times New Roman" w:hAnsi="Times New Roman" w:cs="Times New Roman"/>
          <w:sz w:val="24"/>
          <w:szCs w:val="24"/>
        </w:rPr>
        <w:t>ja kohald</w:t>
      </w:r>
      <w:r w:rsidR="006E37AD">
        <w:rPr>
          <w:rFonts w:ascii="Times New Roman" w:hAnsi="Times New Roman" w:cs="Times New Roman"/>
          <w:sz w:val="24"/>
          <w:szCs w:val="24"/>
        </w:rPr>
        <w:t>ada</w:t>
      </w:r>
      <w:r w:rsidR="006E37AD" w:rsidRPr="00756EAB">
        <w:rPr>
          <w:rFonts w:ascii="Times New Roman" w:hAnsi="Times New Roman" w:cs="Times New Roman"/>
          <w:sz w:val="24"/>
          <w:szCs w:val="24"/>
        </w:rPr>
        <w:t xml:space="preserve"> RHS </w:t>
      </w:r>
      <w:r w:rsidR="006E37AD" w:rsidRPr="00756EAB">
        <w:rPr>
          <w:rFonts w:ascii="Times New Roman" w:hAnsi="Times New Roman" w:cs="Times New Roman"/>
          <w:color w:val="000000"/>
          <w:spacing w:val="-1"/>
          <w:sz w:val="24"/>
          <w:szCs w:val="24"/>
        </w:rPr>
        <w:t>§ 119</w:t>
      </w:r>
      <w:r w:rsidR="0012623F" w:rsidRPr="00AF53F9">
        <w:rPr>
          <w:rFonts w:ascii="Times New Roman" w:hAnsi="Times New Roman" w:cs="Times New Roman"/>
          <w:color w:val="000000"/>
          <w:spacing w:val="-1"/>
          <w:sz w:val="24"/>
          <w:szCs w:val="24"/>
        </w:rPr>
        <w:t>.</w:t>
      </w:r>
    </w:p>
    <w:p w14:paraId="41833954" w14:textId="77777777" w:rsidR="00854585" w:rsidRPr="00756EAB" w:rsidRDefault="00854585" w:rsidP="00854585">
      <w:pPr>
        <w:pStyle w:val="111"/>
        <w:numPr>
          <w:ilvl w:val="0"/>
          <w:numId w:val="0"/>
        </w:numPr>
        <w:ind w:left="1440"/>
        <w:rPr>
          <w:rFonts w:ascii="Times New Roman" w:hAnsi="Times New Roman" w:cs="Times New Roman"/>
          <w:sz w:val="24"/>
          <w:szCs w:val="24"/>
        </w:rPr>
      </w:pPr>
      <w:bookmarkStart w:id="17" w:name="_Toc346698782"/>
      <w:bookmarkStart w:id="18" w:name="_Toc351709516"/>
      <w:bookmarkStart w:id="19" w:name="_Toc387321726"/>
      <w:bookmarkStart w:id="20" w:name="_Toc417992006"/>
      <w:bookmarkEnd w:id="14"/>
      <w:bookmarkEnd w:id="15"/>
    </w:p>
    <w:p w14:paraId="0A5A52A4" w14:textId="6012F0D5" w:rsidR="00854585" w:rsidRPr="00756EAB" w:rsidRDefault="00854585" w:rsidP="00854585">
      <w:pPr>
        <w:pStyle w:val="pealkiri"/>
        <w:numPr>
          <w:ilvl w:val="0"/>
          <w:numId w:val="6"/>
        </w:numPr>
        <w:spacing w:before="0" w:after="0"/>
        <w:ind w:left="567" w:hanging="567"/>
        <w:rPr>
          <w:b/>
          <w:sz w:val="24"/>
          <w:szCs w:val="24"/>
        </w:rPr>
      </w:pPr>
      <w:r w:rsidRPr="00756EAB">
        <w:rPr>
          <w:b/>
          <w:sz w:val="24"/>
          <w:szCs w:val="24"/>
        </w:rPr>
        <w:t>LISATEABE SAAMINE</w:t>
      </w:r>
    </w:p>
    <w:p w14:paraId="46212090" w14:textId="0CE3EF32" w:rsidR="00854585" w:rsidRPr="00A8081B" w:rsidRDefault="00A61A5D" w:rsidP="00D9562D">
      <w:pPr>
        <w:pStyle w:val="11"/>
        <w:rPr>
          <w:rFonts w:ascii="Times New Roman" w:eastAsia="Arial" w:hAnsi="Times New Roman" w:cs="Times New Roman"/>
          <w:sz w:val="24"/>
          <w:szCs w:val="24"/>
        </w:rPr>
      </w:pPr>
      <w:r w:rsidRPr="00756EAB">
        <w:rPr>
          <w:rFonts w:ascii="Times New Roman" w:eastAsia="Arial" w:hAnsi="Times New Roman" w:cs="Times New Roman"/>
          <w:sz w:val="24"/>
          <w:szCs w:val="24"/>
        </w:rPr>
        <w:t>R</w:t>
      </w:r>
      <w:r w:rsidR="00854585" w:rsidRPr="00756EAB">
        <w:rPr>
          <w:rFonts w:ascii="Times New Roman" w:eastAsia="Arial" w:hAnsi="Times New Roman" w:cs="Times New Roman"/>
          <w:sz w:val="24"/>
          <w:szCs w:val="24"/>
        </w:rPr>
        <w:t xml:space="preserve">HAD kohta saab selgitusi või täiendavat teavet ainult RHR kaudu, mis eeldab seda, et huvitatud isik </w:t>
      </w:r>
      <w:r w:rsidR="00854585" w:rsidRPr="00A8081B">
        <w:rPr>
          <w:rFonts w:ascii="Times New Roman" w:eastAsia="Arial" w:hAnsi="Times New Roman" w:cs="Times New Roman"/>
          <w:sz w:val="24"/>
          <w:szCs w:val="24"/>
        </w:rPr>
        <w:t>registreerib end RHR-s vastava hankemenetluse juurde. Telefoni ega e-kirja teel küsimusi vastu ei võeta.</w:t>
      </w:r>
    </w:p>
    <w:p w14:paraId="7FEB1CFC" w14:textId="0FA6BFD1" w:rsidR="00854585" w:rsidRPr="00A8081B" w:rsidRDefault="00854585" w:rsidP="00D9562D">
      <w:pPr>
        <w:pStyle w:val="11"/>
        <w:rPr>
          <w:rFonts w:ascii="Times New Roman" w:eastAsia="Arial" w:hAnsi="Times New Roman" w:cs="Times New Roman"/>
          <w:sz w:val="24"/>
          <w:szCs w:val="24"/>
        </w:rPr>
      </w:pPr>
      <w:r w:rsidRPr="00A8081B">
        <w:rPr>
          <w:rFonts w:ascii="Times New Roman" w:eastAsia="Arial" w:hAnsi="Times New Roman" w:cs="Times New Roman"/>
          <w:sz w:val="24"/>
          <w:szCs w:val="24"/>
        </w:rPr>
        <w:t>Kui pakkuja avastab pak</w:t>
      </w:r>
      <w:r w:rsidR="00BD5FC1" w:rsidRPr="00A8081B">
        <w:rPr>
          <w:rFonts w:ascii="Times New Roman" w:eastAsia="Arial" w:hAnsi="Times New Roman" w:cs="Times New Roman"/>
          <w:sz w:val="24"/>
          <w:szCs w:val="24"/>
        </w:rPr>
        <w:t xml:space="preserve">kumuse ettevalmistamise käigus </w:t>
      </w:r>
      <w:r w:rsidR="00A61A5D" w:rsidRPr="00A8081B">
        <w:rPr>
          <w:rFonts w:ascii="Times New Roman" w:eastAsia="Arial" w:hAnsi="Times New Roman" w:cs="Times New Roman"/>
          <w:sz w:val="24"/>
          <w:szCs w:val="24"/>
        </w:rPr>
        <w:t>R</w:t>
      </w:r>
      <w:r w:rsidRPr="00A8081B">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A8081B">
        <w:rPr>
          <w:rFonts w:ascii="Times New Roman" w:eastAsia="Arial" w:hAnsi="Times New Roman" w:cs="Times New Roman"/>
          <w:sz w:val="24"/>
          <w:szCs w:val="24"/>
        </w:rPr>
        <w:t xml:space="preserve">küsimusi </w:t>
      </w:r>
      <w:r w:rsidR="00A61A5D" w:rsidRPr="00A8081B">
        <w:rPr>
          <w:rFonts w:ascii="Times New Roman" w:eastAsia="Arial" w:hAnsi="Times New Roman" w:cs="Times New Roman"/>
          <w:sz w:val="24"/>
          <w:szCs w:val="24"/>
        </w:rPr>
        <w:t>R</w:t>
      </w:r>
      <w:r w:rsidRPr="00A8081B">
        <w:rPr>
          <w:rFonts w:ascii="Times New Roman" w:eastAsia="Arial" w:hAnsi="Times New Roman" w:cs="Times New Roman"/>
          <w:sz w:val="24"/>
          <w:szCs w:val="24"/>
        </w:rPr>
        <w:t xml:space="preserve">HAD kohta, siis on hankijal õigus lähtuda hankija tõlgendusest. </w:t>
      </w:r>
      <w:r w:rsidRPr="00A8081B">
        <w:rPr>
          <w:rFonts w:ascii="Times New Roman" w:eastAsia="Arial" w:hAnsi="Times New Roman" w:cs="Times New Roman"/>
          <w:color w:val="000000" w:themeColor="text1"/>
          <w:sz w:val="24"/>
          <w:szCs w:val="24"/>
        </w:rPr>
        <w:t xml:space="preserve"> </w:t>
      </w:r>
      <w:bookmarkEnd w:id="17"/>
      <w:bookmarkEnd w:id="18"/>
      <w:bookmarkEnd w:id="19"/>
      <w:bookmarkEnd w:id="20"/>
    </w:p>
    <w:p w14:paraId="05F6E1F4" w14:textId="77777777" w:rsidR="00A8081B" w:rsidRPr="00A8081B" w:rsidRDefault="00A8081B" w:rsidP="00A8081B">
      <w:pPr>
        <w:pStyle w:val="11"/>
        <w:numPr>
          <w:ilvl w:val="0"/>
          <w:numId w:val="0"/>
        </w:numPr>
        <w:ind w:left="360"/>
        <w:rPr>
          <w:rFonts w:ascii="Times New Roman" w:eastAsia="Arial" w:hAnsi="Times New Roman" w:cs="Times New Roman"/>
          <w:color w:val="000000" w:themeColor="text1"/>
          <w:sz w:val="24"/>
          <w:szCs w:val="24"/>
        </w:rPr>
      </w:pPr>
    </w:p>
    <w:p w14:paraId="33CB768E" w14:textId="31075F0B" w:rsidR="00A8081B" w:rsidRPr="00A8081B" w:rsidRDefault="00A8081B" w:rsidP="00A8081B">
      <w:pPr>
        <w:pStyle w:val="pealkiri"/>
        <w:numPr>
          <w:ilvl w:val="0"/>
          <w:numId w:val="6"/>
        </w:numPr>
        <w:spacing w:before="0" w:after="0"/>
        <w:ind w:left="567" w:hanging="567"/>
        <w:rPr>
          <w:b/>
          <w:sz w:val="24"/>
          <w:szCs w:val="24"/>
        </w:rPr>
      </w:pPr>
      <w:r w:rsidRPr="00A8081B">
        <w:rPr>
          <w:b/>
          <w:sz w:val="24"/>
          <w:szCs w:val="24"/>
        </w:rPr>
        <w:t>LISAD</w:t>
      </w:r>
    </w:p>
    <w:p w14:paraId="62E3A614" w14:textId="54C7C4D7" w:rsidR="00A8081B" w:rsidRPr="00A8081B" w:rsidRDefault="00A8081B" w:rsidP="00A8081B">
      <w:pPr>
        <w:pStyle w:val="11"/>
        <w:rPr>
          <w:rFonts w:ascii="Times New Roman" w:hAnsi="Times New Roman" w:cs="Times New Roman"/>
          <w:sz w:val="24"/>
          <w:szCs w:val="24"/>
        </w:rPr>
      </w:pPr>
      <w:r w:rsidRPr="00A8081B">
        <w:rPr>
          <w:rFonts w:ascii="Times New Roman" w:hAnsi="Times New Roman" w:cs="Times New Roman"/>
          <w:sz w:val="24"/>
          <w:szCs w:val="24"/>
        </w:rPr>
        <w:t xml:space="preserve">Lisa 1 – </w:t>
      </w:r>
      <w:r>
        <w:rPr>
          <w:rFonts w:ascii="Times New Roman" w:hAnsi="Times New Roman" w:cs="Times New Roman"/>
          <w:sz w:val="24"/>
          <w:szCs w:val="24"/>
        </w:rPr>
        <w:t>Tehniline kirjeldus</w:t>
      </w:r>
    </w:p>
    <w:p w14:paraId="52673531" w14:textId="77777777" w:rsidR="00A8081B" w:rsidRPr="00A8081B" w:rsidRDefault="00A8081B" w:rsidP="00A8081B">
      <w:pPr>
        <w:pStyle w:val="11"/>
        <w:rPr>
          <w:rFonts w:ascii="Times New Roman" w:hAnsi="Times New Roman" w:cs="Times New Roman"/>
          <w:sz w:val="24"/>
          <w:szCs w:val="24"/>
        </w:rPr>
      </w:pPr>
      <w:r w:rsidRPr="00A8081B">
        <w:rPr>
          <w:rFonts w:ascii="Times New Roman" w:hAnsi="Times New Roman" w:cs="Times New Roman"/>
          <w:sz w:val="24"/>
          <w:szCs w:val="24"/>
        </w:rPr>
        <w:t>Lisa 2 – Pakkumuses kasutatavad vormid</w:t>
      </w:r>
    </w:p>
    <w:p w14:paraId="4327A4A2" w14:textId="77777777" w:rsidR="00A8081B" w:rsidRPr="00A8081B" w:rsidRDefault="00A8081B" w:rsidP="00A8081B">
      <w:pPr>
        <w:pStyle w:val="11"/>
        <w:numPr>
          <w:ilvl w:val="0"/>
          <w:numId w:val="0"/>
        </w:numPr>
        <w:ind w:left="360"/>
        <w:rPr>
          <w:rFonts w:ascii="Times New Roman" w:eastAsia="Arial" w:hAnsi="Times New Roman" w:cs="Times New Roman"/>
          <w:sz w:val="24"/>
          <w:szCs w:val="24"/>
        </w:rPr>
      </w:pPr>
    </w:p>
    <w:sectPr w:rsidR="00A8081B" w:rsidRPr="00A8081B" w:rsidSect="00906D69">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F64B9" w14:textId="77777777" w:rsidR="0021696C" w:rsidRDefault="0021696C">
      <w:r>
        <w:separator/>
      </w:r>
    </w:p>
  </w:endnote>
  <w:endnote w:type="continuationSeparator" w:id="0">
    <w:p w14:paraId="3814FA08" w14:textId="77777777" w:rsidR="0021696C" w:rsidRDefault="0021696C">
      <w:r>
        <w:continuationSeparator/>
      </w:r>
    </w:p>
  </w:endnote>
  <w:endnote w:type="continuationNotice" w:id="1">
    <w:p w14:paraId="0D5E765C" w14:textId="77777777" w:rsidR="0021696C" w:rsidRDefault="002169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CC0BB" w14:textId="77777777" w:rsidR="0021696C" w:rsidRDefault="0021696C">
      <w:r>
        <w:separator/>
      </w:r>
    </w:p>
  </w:footnote>
  <w:footnote w:type="continuationSeparator" w:id="0">
    <w:p w14:paraId="15319062" w14:textId="77777777" w:rsidR="0021696C" w:rsidRDefault="0021696C">
      <w:r>
        <w:continuationSeparator/>
      </w:r>
    </w:p>
  </w:footnote>
  <w:footnote w:type="continuationNotice" w:id="1">
    <w:p w14:paraId="3078D1BB" w14:textId="77777777" w:rsidR="0021696C" w:rsidRDefault="002169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0F546E"/>
    <w:multiLevelType w:val="hybridMultilevel"/>
    <w:tmpl w:val="99F0F75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5"/>
  </w:num>
  <w:num w:numId="2" w16cid:durableId="1221477493">
    <w:abstractNumId w:val="8"/>
  </w:num>
  <w:num w:numId="3" w16cid:durableId="1158765330">
    <w:abstractNumId w:val="0"/>
  </w:num>
  <w:num w:numId="4" w16cid:durableId="738016216">
    <w:abstractNumId w:val="22"/>
  </w:num>
  <w:num w:numId="5" w16cid:durableId="2055957998">
    <w:abstractNumId w:val="26"/>
  </w:num>
  <w:num w:numId="6" w16cid:durableId="1725525085">
    <w:abstractNumId w:val="18"/>
  </w:num>
  <w:num w:numId="7" w16cid:durableId="871305979">
    <w:abstractNumId w:val="27"/>
  </w:num>
  <w:num w:numId="8" w16cid:durableId="453980988">
    <w:abstractNumId w:val="3"/>
  </w:num>
  <w:num w:numId="9" w16cid:durableId="1217936884">
    <w:abstractNumId w:val="23"/>
  </w:num>
  <w:num w:numId="10" w16cid:durableId="1797138397">
    <w:abstractNumId w:val="4"/>
  </w:num>
  <w:num w:numId="11" w16cid:durableId="465899155">
    <w:abstractNumId w:val="21"/>
  </w:num>
  <w:num w:numId="12" w16cid:durableId="484316412">
    <w:abstractNumId w:val="10"/>
  </w:num>
  <w:num w:numId="13" w16cid:durableId="1063915303">
    <w:abstractNumId w:val="24"/>
  </w:num>
  <w:num w:numId="14" w16cid:durableId="1239944610">
    <w:abstractNumId w:val="18"/>
  </w:num>
  <w:num w:numId="15" w16cid:durableId="250087730">
    <w:abstractNumId w:val="13"/>
  </w:num>
  <w:num w:numId="16" w16cid:durableId="1670019624">
    <w:abstractNumId w:val="18"/>
  </w:num>
  <w:num w:numId="17" w16cid:durableId="1943494850">
    <w:abstractNumId w:val="8"/>
  </w:num>
  <w:num w:numId="18" w16cid:durableId="2115633452">
    <w:abstractNumId w:val="18"/>
  </w:num>
  <w:num w:numId="19" w16cid:durableId="1449620604">
    <w:abstractNumId w:val="18"/>
  </w:num>
  <w:num w:numId="20" w16cid:durableId="2107726785">
    <w:abstractNumId w:val="18"/>
  </w:num>
  <w:num w:numId="21" w16cid:durableId="295067497">
    <w:abstractNumId w:val="18"/>
  </w:num>
  <w:num w:numId="22" w16cid:durableId="1452747114">
    <w:abstractNumId w:val="8"/>
  </w:num>
  <w:num w:numId="23" w16cid:durableId="827012724">
    <w:abstractNumId w:val="8"/>
  </w:num>
  <w:num w:numId="24" w16cid:durableId="1031688575">
    <w:abstractNumId w:val="8"/>
  </w:num>
  <w:num w:numId="25" w16cid:durableId="883643709">
    <w:abstractNumId w:val="18"/>
  </w:num>
  <w:num w:numId="26" w16cid:durableId="2029138090">
    <w:abstractNumId w:val="18"/>
  </w:num>
  <w:num w:numId="27" w16cid:durableId="1330866991">
    <w:abstractNumId w:val="20"/>
  </w:num>
  <w:num w:numId="28" w16cid:durableId="1279870513">
    <w:abstractNumId w:val="17"/>
  </w:num>
  <w:num w:numId="29" w16cid:durableId="872888862">
    <w:abstractNumId w:val="9"/>
  </w:num>
  <w:num w:numId="30" w16cid:durableId="1579514941">
    <w:abstractNumId w:val="12"/>
  </w:num>
  <w:num w:numId="31" w16cid:durableId="1681347199">
    <w:abstractNumId w:val="18"/>
  </w:num>
  <w:num w:numId="32" w16cid:durableId="95251342">
    <w:abstractNumId w:val="18"/>
  </w:num>
  <w:num w:numId="33" w16cid:durableId="1603754977">
    <w:abstractNumId w:val="6"/>
  </w:num>
  <w:num w:numId="34" w16cid:durableId="1770999477">
    <w:abstractNumId w:val="19"/>
  </w:num>
  <w:num w:numId="35" w16cid:durableId="120811758">
    <w:abstractNumId w:val="16"/>
  </w:num>
  <w:num w:numId="36" w16cid:durableId="1815638327">
    <w:abstractNumId w:val="11"/>
  </w:num>
  <w:num w:numId="37" w16cid:durableId="1027373387">
    <w:abstractNumId w:val="25"/>
  </w:num>
  <w:num w:numId="38" w16cid:durableId="1974016555">
    <w:abstractNumId w:val="18"/>
  </w:num>
  <w:num w:numId="39" w16cid:durableId="1282683872">
    <w:abstractNumId w:val="14"/>
  </w:num>
  <w:num w:numId="40" w16cid:durableId="1914659696">
    <w:abstractNumId w:val="7"/>
  </w:num>
  <w:num w:numId="41" w16cid:durableId="142445466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38AC"/>
    <w:rsid w:val="0000417F"/>
    <w:rsid w:val="00004342"/>
    <w:rsid w:val="00004A6C"/>
    <w:rsid w:val="00004C92"/>
    <w:rsid w:val="00006873"/>
    <w:rsid w:val="00006BA1"/>
    <w:rsid w:val="000077DB"/>
    <w:rsid w:val="000105B4"/>
    <w:rsid w:val="000111FD"/>
    <w:rsid w:val="00011523"/>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515"/>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9C"/>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2E"/>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AF1"/>
    <w:rsid w:val="000B2C2B"/>
    <w:rsid w:val="000B3238"/>
    <w:rsid w:val="000B37DD"/>
    <w:rsid w:val="000B45E5"/>
    <w:rsid w:val="000B5AAF"/>
    <w:rsid w:val="000B6CDA"/>
    <w:rsid w:val="000B6CDB"/>
    <w:rsid w:val="000B7540"/>
    <w:rsid w:val="000C1B98"/>
    <w:rsid w:val="000C1BF7"/>
    <w:rsid w:val="000C2E36"/>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D86"/>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17A89"/>
    <w:rsid w:val="00120743"/>
    <w:rsid w:val="00120D16"/>
    <w:rsid w:val="00120DBA"/>
    <w:rsid w:val="001221B8"/>
    <w:rsid w:val="00122280"/>
    <w:rsid w:val="00122C3F"/>
    <w:rsid w:val="00123559"/>
    <w:rsid w:val="00123635"/>
    <w:rsid w:val="0012377F"/>
    <w:rsid w:val="00123DCA"/>
    <w:rsid w:val="001242CB"/>
    <w:rsid w:val="00124CC2"/>
    <w:rsid w:val="0012623F"/>
    <w:rsid w:val="00127828"/>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6186"/>
    <w:rsid w:val="001D7B27"/>
    <w:rsid w:val="001D7C57"/>
    <w:rsid w:val="001D7DE4"/>
    <w:rsid w:val="001E2E03"/>
    <w:rsid w:val="001E2EA8"/>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696C"/>
    <w:rsid w:val="0022052F"/>
    <w:rsid w:val="002229D0"/>
    <w:rsid w:val="00223822"/>
    <w:rsid w:val="00223DE2"/>
    <w:rsid w:val="00224D7F"/>
    <w:rsid w:val="0022747F"/>
    <w:rsid w:val="00227517"/>
    <w:rsid w:val="00227731"/>
    <w:rsid w:val="00230501"/>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48C"/>
    <w:rsid w:val="00245880"/>
    <w:rsid w:val="00247E1D"/>
    <w:rsid w:val="002539AA"/>
    <w:rsid w:val="00253A3D"/>
    <w:rsid w:val="0025431F"/>
    <w:rsid w:val="00254EFE"/>
    <w:rsid w:val="00256397"/>
    <w:rsid w:val="0025736B"/>
    <w:rsid w:val="00260136"/>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0396"/>
    <w:rsid w:val="00391DE7"/>
    <w:rsid w:val="00391ECF"/>
    <w:rsid w:val="003920D5"/>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1E32"/>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360"/>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D5D"/>
    <w:rsid w:val="003F2E10"/>
    <w:rsid w:val="003F3366"/>
    <w:rsid w:val="003F37D7"/>
    <w:rsid w:val="003F3D99"/>
    <w:rsid w:val="003F4BB2"/>
    <w:rsid w:val="003F5225"/>
    <w:rsid w:val="003F5519"/>
    <w:rsid w:val="003F5EE7"/>
    <w:rsid w:val="003F5F88"/>
    <w:rsid w:val="003F612A"/>
    <w:rsid w:val="003F7E00"/>
    <w:rsid w:val="004001AD"/>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5DB"/>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314"/>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27FA"/>
    <w:rsid w:val="0049558C"/>
    <w:rsid w:val="004956AF"/>
    <w:rsid w:val="004977DD"/>
    <w:rsid w:val="004A1238"/>
    <w:rsid w:val="004A3502"/>
    <w:rsid w:val="004A35F2"/>
    <w:rsid w:val="004A361A"/>
    <w:rsid w:val="004A39A7"/>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475C"/>
    <w:rsid w:val="005F4F90"/>
    <w:rsid w:val="005F7A86"/>
    <w:rsid w:val="005F7F7F"/>
    <w:rsid w:val="0060057B"/>
    <w:rsid w:val="00602841"/>
    <w:rsid w:val="00602EC0"/>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60B2"/>
    <w:rsid w:val="00626DA6"/>
    <w:rsid w:val="0062738E"/>
    <w:rsid w:val="00627A97"/>
    <w:rsid w:val="00627BDF"/>
    <w:rsid w:val="006301FA"/>
    <w:rsid w:val="006306E6"/>
    <w:rsid w:val="00630C42"/>
    <w:rsid w:val="00631708"/>
    <w:rsid w:val="00631DA8"/>
    <w:rsid w:val="006324FA"/>
    <w:rsid w:val="00632B5D"/>
    <w:rsid w:val="006335AC"/>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61F6"/>
    <w:rsid w:val="006C737C"/>
    <w:rsid w:val="006D0366"/>
    <w:rsid w:val="006D0A8D"/>
    <w:rsid w:val="006D11A2"/>
    <w:rsid w:val="006D17AD"/>
    <w:rsid w:val="006D2623"/>
    <w:rsid w:val="006D2A35"/>
    <w:rsid w:val="006D2BAF"/>
    <w:rsid w:val="006D2C67"/>
    <w:rsid w:val="006D3D2B"/>
    <w:rsid w:val="006D7979"/>
    <w:rsid w:val="006D7A57"/>
    <w:rsid w:val="006E17EF"/>
    <w:rsid w:val="006E37AD"/>
    <w:rsid w:val="006E3C1F"/>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723"/>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2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4DB4"/>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83C"/>
    <w:rsid w:val="00861959"/>
    <w:rsid w:val="00862974"/>
    <w:rsid w:val="00863CBB"/>
    <w:rsid w:val="00863D01"/>
    <w:rsid w:val="00863E1B"/>
    <w:rsid w:val="008644F8"/>
    <w:rsid w:val="00866758"/>
    <w:rsid w:val="0086683F"/>
    <w:rsid w:val="00867BF5"/>
    <w:rsid w:val="00867EE1"/>
    <w:rsid w:val="00870060"/>
    <w:rsid w:val="008705DA"/>
    <w:rsid w:val="00870B41"/>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AFC"/>
    <w:rsid w:val="00884D3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69"/>
    <w:rsid w:val="00906D8A"/>
    <w:rsid w:val="0090773B"/>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56CA"/>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CED"/>
    <w:rsid w:val="009D6D78"/>
    <w:rsid w:val="009D6F4D"/>
    <w:rsid w:val="009D7294"/>
    <w:rsid w:val="009D746D"/>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0FAB"/>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878"/>
    <w:rsid w:val="00A06F04"/>
    <w:rsid w:val="00A10886"/>
    <w:rsid w:val="00A11E9B"/>
    <w:rsid w:val="00A13266"/>
    <w:rsid w:val="00A13A54"/>
    <w:rsid w:val="00A1492A"/>
    <w:rsid w:val="00A15986"/>
    <w:rsid w:val="00A16284"/>
    <w:rsid w:val="00A16460"/>
    <w:rsid w:val="00A166DA"/>
    <w:rsid w:val="00A17401"/>
    <w:rsid w:val="00A20DF9"/>
    <w:rsid w:val="00A21626"/>
    <w:rsid w:val="00A219E3"/>
    <w:rsid w:val="00A21CFA"/>
    <w:rsid w:val="00A22358"/>
    <w:rsid w:val="00A24076"/>
    <w:rsid w:val="00A244D0"/>
    <w:rsid w:val="00A246CE"/>
    <w:rsid w:val="00A26797"/>
    <w:rsid w:val="00A27095"/>
    <w:rsid w:val="00A31419"/>
    <w:rsid w:val="00A31BF9"/>
    <w:rsid w:val="00A31D03"/>
    <w:rsid w:val="00A3217F"/>
    <w:rsid w:val="00A3263B"/>
    <w:rsid w:val="00A344E5"/>
    <w:rsid w:val="00A34868"/>
    <w:rsid w:val="00A34DBB"/>
    <w:rsid w:val="00A35109"/>
    <w:rsid w:val="00A3709D"/>
    <w:rsid w:val="00A404FF"/>
    <w:rsid w:val="00A40F03"/>
    <w:rsid w:val="00A421F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D31"/>
    <w:rsid w:val="00A75F22"/>
    <w:rsid w:val="00A76412"/>
    <w:rsid w:val="00A77389"/>
    <w:rsid w:val="00A807AC"/>
    <w:rsid w:val="00A8081B"/>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59F"/>
    <w:rsid w:val="00AC7C4D"/>
    <w:rsid w:val="00AD03B6"/>
    <w:rsid w:val="00AD0D6C"/>
    <w:rsid w:val="00AD5FA3"/>
    <w:rsid w:val="00AD6D0C"/>
    <w:rsid w:val="00AD704F"/>
    <w:rsid w:val="00AD7848"/>
    <w:rsid w:val="00AD796B"/>
    <w:rsid w:val="00AE0D63"/>
    <w:rsid w:val="00AE14D8"/>
    <w:rsid w:val="00AE1A57"/>
    <w:rsid w:val="00AE1B59"/>
    <w:rsid w:val="00AE1C84"/>
    <w:rsid w:val="00AE2501"/>
    <w:rsid w:val="00AE4284"/>
    <w:rsid w:val="00AE4E25"/>
    <w:rsid w:val="00AE518B"/>
    <w:rsid w:val="00AE59C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59E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58C2"/>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594"/>
    <w:rsid w:val="00B8760C"/>
    <w:rsid w:val="00B87B3E"/>
    <w:rsid w:val="00B87B62"/>
    <w:rsid w:val="00B87D85"/>
    <w:rsid w:val="00B905D7"/>
    <w:rsid w:val="00B91173"/>
    <w:rsid w:val="00B9131A"/>
    <w:rsid w:val="00B91D7D"/>
    <w:rsid w:val="00B92460"/>
    <w:rsid w:val="00B9255C"/>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289D"/>
    <w:rsid w:val="00BC33EB"/>
    <w:rsid w:val="00BC3BB8"/>
    <w:rsid w:val="00BC3EE8"/>
    <w:rsid w:val="00BC4ABF"/>
    <w:rsid w:val="00BC5C14"/>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0F"/>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077D0"/>
    <w:rsid w:val="00C10B2B"/>
    <w:rsid w:val="00C114D7"/>
    <w:rsid w:val="00C1184B"/>
    <w:rsid w:val="00C11D7F"/>
    <w:rsid w:val="00C14453"/>
    <w:rsid w:val="00C14B63"/>
    <w:rsid w:val="00C14BF4"/>
    <w:rsid w:val="00C20AF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582"/>
    <w:rsid w:val="00C719AA"/>
    <w:rsid w:val="00C7211F"/>
    <w:rsid w:val="00C72672"/>
    <w:rsid w:val="00C72BC5"/>
    <w:rsid w:val="00C75513"/>
    <w:rsid w:val="00C76B42"/>
    <w:rsid w:val="00C77706"/>
    <w:rsid w:val="00C80019"/>
    <w:rsid w:val="00C80C4D"/>
    <w:rsid w:val="00C80ED1"/>
    <w:rsid w:val="00C80FEE"/>
    <w:rsid w:val="00C821A4"/>
    <w:rsid w:val="00C85E29"/>
    <w:rsid w:val="00C860F7"/>
    <w:rsid w:val="00C86A81"/>
    <w:rsid w:val="00C86F3B"/>
    <w:rsid w:val="00C8718B"/>
    <w:rsid w:val="00C87FA9"/>
    <w:rsid w:val="00C90817"/>
    <w:rsid w:val="00C91B4C"/>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5E70"/>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19D"/>
    <w:rsid w:val="00D15258"/>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5DAF"/>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1599"/>
    <w:rsid w:val="00D62E84"/>
    <w:rsid w:val="00D63A68"/>
    <w:rsid w:val="00D64C14"/>
    <w:rsid w:val="00D65198"/>
    <w:rsid w:val="00D65339"/>
    <w:rsid w:val="00D66444"/>
    <w:rsid w:val="00D6683C"/>
    <w:rsid w:val="00D66A50"/>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562D"/>
    <w:rsid w:val="00D965F1"/>
    <w:rsid w:val="00D9694F"/>
    <w:rsid w:val="00DA03EF"/>
    <w:rsid w:val="00DA0F2A"/>
    <w:rsid w:val="00DA15B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54"/>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223E"/>
    <w:rsid w:val="00E533DB"/>
    <w:rsid w:val="00E54493"/>
    <w:rsid w:val="00E54B9A"/>
    <w:rsid w:val="00E554D7"/>
    <w:rsid w:val="00E565C6"/>
    <w:rsid w:val="00E57EFC"/>
    <w:rsid w:val="00E607F7"/>
    <w:rsid w:val="00E61F33"/>
    <w:rsid w:val="00E62FFE"/>
    <w:rsid w:val="00E6383F"/>
    <w:rsid w:val="00E63DD9"/>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3E55"/>
    <w:rsid w:val="00EB47B4"/>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0D0"/>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4E65"/>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4EA7"/>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79ADE09"/>
    <w:rsid w:val="08009570"/>
    <w:rsid w:val="08E252DE"/>
    <w:rsid w:val="098A3CDD"/>
    <w:rsid w:val="0B260D3E"/>
    <w:rsid w:val="0BF5B102"/>
    <w:rsid w:val="0CC1DD9F"/>
    <w:rsid w:val="0DD7FBD2"/>
    <w:rsid w:val="10183569"/>
    <w:rsid w:val="10D23451"/>
    <w:rsid w:val="145109D8"/>
    <w:rsid w:val="14CCEF84"/>
    <w:rsid w:val="17468204"/>
    <w:rsid w:val="18049046"/>
    <w:rsid w:val="1970E462"/>
    <w:rsid w:val="19BA42E5"/>
    <w:rsid w:val="1A5CADA1"/>
    <w:rsid w:val="1D5B5E37"/>
    <w:rsid w:val="1EF7BCA6"/>
    <w:rsid w:val="20D4024D"/>
    <w:rsid w:val="285DD625"/>
    <w:rsid w:val="287021A7"/>
    <w:rsid w:val="2A0488D9"/>
    <w:rsid w:val="2B987A67"/>
    <w:rsid w:val="304795B9"/>
    <w:rsid w:val="304C6A83"/>
    <w:rsid w:val="31B1B7DE"/>
    <w:rsid w:val="32DFF8EB"/>
    <w:rsid w:val="3367CB69"/>
    <w:rsid w:val="3443A3C2"/>
    <w:rsid w:val="36966465"/>
    <w:rsid w:val="36EE7A41"/>
    <w:rsid w:val="3911211C"/>
    <w:rsid w:val="394B3F5B"/>
    <w:rsid w:val="3A7291A9"/>
    <w:rsid w:val="3C889334"/>
    <w:rsid w:val="3F82A17A"/>
    <w:rsid w:val="4456129D"/>
    <w:rsid w:val="46109A06"/>
    <w:rsid w:val="469FBFB7"/>
    <w:rsid w:val="47048ECF"/>
    <w:rsid w:val="49C6AB66"/>
    <w:rsid w:val="4D66DC2D"/>
    <w:rsid w:val="4DC10AA1"/>
    <w:rsid w:val="4E1F0115"/>
    <w:rsid w:val="4FF66895"/>
    <w:rsid w:val="50DBD200"/>
    <w:rsid w:val="520B66FD"/>
    <w:rsid w:val="531F1088"/>
    <w:rsid w:val="53A7375E"/>
    <w:rsid w:val="545AFB90"/>
    <w:rsid w:val="559D38EA"/>
    <w:rsid w:val="55F6CBF1"/>
    <w:rsid w:val="5AD669B0"/>
    <w:rsid w:val="5D6C8504"/>
    <w:rsid w:val="5DE8B579"/>
    <w:rsid w:val="5E7649C5"/>
    <w:rsid w:val="5F079581"/>
    <w:rsid w:val="60705B47"/>
    <w:rsid w:val="60A83AAC"/>
    <w:rsid w:val="620C2BA8"/>
    <w:rsid w:val="62B057DE"/>
    <w:rsid w:val="64805571"/>
    <w:rsid w:val="696B66E1"/>
    <w:rsid w:val="6CD2D65A"/>
    <w:rsid w:val="6D8EAB3A"/>
    <w:rsid w:val="6F2A7B9B"/>
    <w:rsid w:val="70A3F5FC"/>
    <w:rsid w:val="70C64BFC"/>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ind w:left="5466"/>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54842471">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83717226">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82410673">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04934327">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1281</Words>
  <Characters>7436</Characters>
  <Application>Microsoft Office Word</Application>
  <DocSecurity>0</DocSecurity>
  <Lines>61</Lines>
  <Paragraphs>17</Paragraphs>
  <ScaleCrop>false</ScaleCrop>
  <Company/>
  <LinksUpToDate>false</LinksUpToDate>
  <CharactersWithSpaces>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2024-06-20T08:17:00Z</dcterms:created>
  <dcterms:modified xsi:type="dcterms:W3CDTF">2024-06-25T11:08:00Z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